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 количестве, тематике и результатах рассмотрений граждан, организации  и общественных объединений, поступивших в администрацию </w:t>
      </w:r>
      <w:r w:rsidR="00874387">
        <w:rPr>
          <w:rFonts w:ascii="Times New Roman" w:hAnsi="Times New Roman" w:cs="Times New Roman"/>
          <w:sz w:val="28"/>
          <w:szCs w:val="28"/>
        </w:rPr>
        <w:t>Новопичуговского</w:t>
      </w:r>
      <w:r w:rsidRPr="00694EA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</w:t>
      </w:r>
    </w:p>
    <w:p w:rsidR="00694EA7" w:rsidRPr="00694EA7" w:rsidRDefault="0080119C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 янва</w:t>
      </w:r>
      <w:r w:rsidR="009F1D8F">
        <w:rPr>
          <w:rFonts w:ascii="Times New Roman" w:hAnsi="Times New Roman" w:cs="Times New Roman"/>
          <w:sz w:val="28"/>
          <w:szCs w:val="28"/>
          <w:u w:val="single"/>
        </w:rPr>
        <w:t xml:space="preserve">рь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2019</w:t>
      </w:r>
      <w:r w:rsidR="00694EA7" w:rsidRPr="00694EA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874387">
        <w:rPr>
          <w:rFonts w:ascii="Times New Roman" w:hAnsi="Times New Roman" w:cs="Times New Roman"/>
          <w:sz w:val="28"/>
          <w:szCs w:val="28"/>
        </w:rPr>
        <w:t>Новопичуговского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19C">
        <w:rPr>
          <w:rFonts w:ascii="Times New Roman" w:hAnsi="Times New Roman" w:cs="Times New Roman"/>
          <w:sz w:val="28"/>
          <w:szCs w:val="28"/>
        </w:rPr>
        <w:t>сельсовета за янва</w:t>
      </w:r>
      <w:r w:rsidR="009F1D8F">
        <w:rPr>
          <w:rFonts w:ascii="Times New Roman" w:hAnsi="Times New Roman" w:cs="Times New Roman"/>
          <w:sz w:val="28"/>
          <w:szCs w:val="28"/>
        </w:rPr>
        <w:t>рь</w:t>
      </w:r>
      <w:r w:rsidR="0080119C">
        <w:rPr>
          <w:rFonts w:ascii="Times New Roman" w:hAnsi="Times New Roman" w:cs="Times New Roman"/>
          <w:sz w:val="28"/>
          <w:szCs w:val="28"/>
        </w:rPr>
        <w:t xml:space="preserve"> 2019</w:t>
      </w:r>
      <w:r w:rsidRPr="00694EA7">
        <w:rPr>
          <w:rFonts w:ascii="Times New Roman" w:hAnsi="Times New Roman" w:cs="Times New Roman"/>
          <w:sz w:val="28"/>
          <w:szCs w:val="28"/>
        </w:rPr>
        <w:t xml:space="preserve"> года поступило обращений граждан, в том числе: письменных -  </w:t>
      </w:r>
      <w:r w:rsidR="007055A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94EA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94EA7">
        <w:rPr>
          <w:rFonts w:ascii="Times New Roman" w:hAnsi="Times New Roman" w:cs="Times New Roman"/>
          <w:sz w:val="28"/>
          <w:szCs w:val="28"/>
        </w:rPr>
        <w:t xml:space="preserve"> из них в </w:t>
      </w:r>
      <w:r w:rsidR="0080119C">
        <w:rPr>
          <w:rFonts w:ascii="Times New Roman" w:hAnsi="Times New Roman" w:cs="Times New Roman"/>
          <w:sz w:val="28"/>
          <w:szCs w:val="28"/>
        </w:rPr>
        <w:t>форме электронного документа - 0</w:t>
      </w:r>
      <w:r w:rsidRPr="00694EA7">
        <w:rPr>
          <w:rFonts w:ascii="Times New Roman" w:hAnsi="Times New Roman" w:cs="Times New Roman"/>
          <w:sz w:val="28"/>
          <w:szCs w:val="28"/>
        </w:rPr>
        <w:t xml:space="preserve">, принято на личном приеме (устные обращения) – </w:t>
      </w:r>
      <w:r w:rsidR="007055A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94EA7">
        <w:rPr>
          <w:rFonts w:ascii="Times New Roman" w:hAnsi="Times New Roman" w:cs="Times New Roman"/>
          <w:sz w:val="28"/>
          <w:szCs w:val="28"/>
        </w:rPr>
        <w:t xml:space="preserve"> граждан, из них принято г</w:t>
      </w:r>
      <w:r w:rsidR="009F1D8F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74387">
        <w:rPr>
          <w:rFonts w:ascii="Times New Roman" w:hAnsi="Times New Roman" w:cs="Times New Roman"/>
          <w:sz w:val="28"/>
          <w:szCs w:val="28"/>
        </w:rPr>
        <w:t>Новопичуговского</w:t>
      </w:r>
      <w:r w:rsidR="007055A4">
        <w:rPr>
          <w:rFonts w:ascii="Times New Roman" w:hAnsi="Times New Roman" w:cs="Times New Roman"/>
          <w:sz w:val="28"/>
          <w:szCs w:val="28"/>
        </w:rPr>
        <w:t xml:space="preserve"> сельсовета – 6</w:t>
      </w:r>
      <w:r w:rsidRPr="00694EA7">
        <w:rPr>
          <w:rFonts w:ascii="Times New Roman" w:hAnsi="Times New Roman" w:cs="Times New Roman"/>
          <w:sz w:val="28"/>
          <w:szCs w:val="28"/>
        </w:rPr>
        <w:t xml:space="preserve"> граждан, руководителями структурных подразделений администрации </w:t>
      </w:r>
      <w:r w:rsidR="00874387">
        <w:rPr>
          <w:rFonts w:ascii="Times New Roman" w:hAnsi="Times New Roman" w:cs="Times New Roman"/>
          <w:sz w:val="28"/>
          <w:szCs w:val="28"/>
        </w:rPr>
        <w:t>Новопичуговского</w:t>
      </w:r>
      <w:r w:rsidRPr="00694EA7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Pr="00694EA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4EA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 xml:space="preserve">На справочный телефон («горячий телефон») поступило  - </w:t>
      </w:r>
      <w:r w:rsidR="009F1D8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4EA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6074"/>
        <w:gridCol w:w="1155"/>
        <w:gridCol w:w="1734"/>
      </w:tblGrid>
      <w:tr w:rsidR="00694EA7" w:rsidRPr="00694EA7" w:rsidTr="00694EA7">
        <w:trPr>
          <w:trHeight w:val="34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Тематика сообщений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1.3 Международные отношения. Международное прав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80119C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2.1 Семь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2.2 Труд и занятость населени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2.3 Социальное обеспечение и социальное </w:t>
            </w:r>
            <w:r w:rsidRPr="00694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страховани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80119C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аука.Культура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2.5 Здравоохранение. Физическая культура и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уризм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Экономика,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9F1D8F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3.1 Финанс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3.2 Хозяйственная деятельност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3.3 Внешнеэкономическая деятельност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3.4 Природные ресурсы и охрана окружающей природной сред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3.5 Информация и информатик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4.3 Уголовное право. Исполнение наказани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4.4 Правосуди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4.5 Прокуратура. Органы юстиции.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Адвокатура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отариат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Жилищный фонд,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9F1D8F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80119C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5.1 Жилищное законодательство и его применени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5.2 Жилищный фон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5.3 Нежилой фон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5.4 Обеспечение права на  жилищ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5.5 Содержание и обеспечение коммунальными услугами жилого фонд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5.6 Некачественное выполнение работ по капитальному ремонту многоквартирных домов.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5.7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айм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5.8 Постановка на учет в очереди на получение жилья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5.9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Личный прием должностными лицами органов 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p w:rsidR="00694EA7" w:rsidRPr="00694EA7" w:rsidRDefault="009F1D8F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-заявлений -0</w:t>
      </w:r>
      <w:proofErr w:type="gramStart"/>
      <w:r w:rsidR="00694EA7" w:rsidRPr="00694E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-предложений -0;</w:t>
      </w:r>
    </w:p>
    <w:p w:rsidR="00694EA7" w:rsidRPr="00694EA7" w:rsidRDefault="0080119C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-жалобы -0</w:t>
      </w:r>
      <w:proofErr w:type="gramStart"/>
      <w:r w:rsidR="00694EA7" w:rsidRPr="00694E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EA7" w:rsidRPr="00694EA7" w:rsidRDefault="0080119C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-иные- 1</w:t>
      </w:r>
      <w:r w:rsidR="00694EA7" w:rsidRPr="00694EA7">
        <w:rPr>
          <w:rFonts w:ascii="Times New Roman" w:hAnsi="Times New Roman" w:cs="Times New Roman"/>
          <w:sz w:val="28"/>
          <w:szCs w:val="28"/>
        </w:rPr>
        <w:t>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 xml:space="preserve">Обращения поступили 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94E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94EA7">
        <w:rPr>
          <w:rFonts w:ascii="Times New Roman" w:hAnsi="Times New Roman" w:cs="Times New Roman"/>
          <w:sz w:val="28"/>
          <w:szCs w:val="28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F1D8F">
        <w:rPr>
          <w:rFonts w:ascii="Times New Roman" w:hAnsi="Times New Roman" w:cs="Times New Roman"/>
          <w:sz w:val="28"/>
          <w:szCs w:val="28"/>
        </w:rPr>
        <w:t xml:space="preserve"> </w:t>
      </w:r>
      <w:r w:rsidR="0080119C">
        <w:rPr>
          <w:rFonts w:ascii="Times New Roman" w:hAnsi="Times New Roman" w:cs="Times New Roman"/>
          <w:sz w:val="28"/>
          <w:szCs w:val="28"/>
        </w:rPr>
        <w:t xml:space="preserve"> 0</w:t>
      </w:r>
      <w:r w:rsidRPr="00694EA7">
        <w:rPr>
          <w:rFonts w:ascii="Times New Roman" w:hAnsi="Times New Roman" w:cs="Times New Roman"/>
          <w:sz w:val="28"/>
          <w:szCs w:val="28"/>
        </w:rPr>
        <w:t>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 (с приведением примеров наиболее характерных обращений):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 xml:space="preserve">- </w:t>
      </w:r>
      <w:r w:rsidR="0080119C">
        <w:rPr>
          <w:rFonts w:ascii="Times New Roman" w:hAnsi="Times New Roman" w:cs="Times New Roman"/>
          <w:sz w:val="28"/>
          <w:szCs w:val="28"/>
        </w:rPr>
        <w:t xml:space="preserve"> жалоба -0</w:t>
      </w:r>
      <w:r w:rsidRPr="00694EA7">
        <w:rPr>
          <w:rFonts w:ascii="Times New Roman" w:hAnsi="Times New Roman" w:cs="Times New Roman"/>
          <w:sz w:val="28"/>
          <w:szCs w:val="28"/>
        </w:rPr>
        <w:t>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-«поддержано» -</w:t>
      </w:r>
      <w:r w:rsidR="009F1D8F">
        <w:rPr>
          <w:rFonts w:ascii="Times New Roman" w:hAnsi="Times New Roman" w:cs="Times New Roman"/>
          <w:sz w:val="28"/>
          <w:szCs w:val="28"/>
        </w:rPr>
        <w:t>0</w:t>
      </w:r>
      <w:r w:rsidRPr="00694EA7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4EA7">
        <w:rPr>
          <w:rFonts w:ascii="Times New Roman" w:hAnsi="Times New Roman" w:cs="Times New Roman"/>
          <w:sz w:val="28"/>
          <w:szCs w:val="28"/>
        </w:rPr>
        <w:t xml:space="preserve"> обоснованными и подлежащими удовлетворению), в том чи</w:t>
      </w:r>
      <w:r w:rsidR="009F1D8F">
        <w:rPr>
          <w:rFonts w:ascii="Times New Roman" w:hAnsi="Times New Roman" w:cs="Times New Roman"/>
          <w:sz w:val="28"/>
          <w:szCs w:val="28"/>
        </w:rPr>
        <w:t>сле по обращению приняты меры -0</w:t>
      </w:r>
      <w:r w:rsidRPr="00694EA7">
        <w:rPr>
          <w:rFonts w:ascii="Times New Roman" w:hAnsi="Times New Roman" w:cs="Times New Roman"/>
          <w:sz w:val="28"/>
          <w:szCs w:val="28"/>
        </w:rPr>
        <w:t>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-«разъяснено»  (по результатам рассмотрения предложения, заявления или жалобы заявитель проинформирован о порядке их ре</w:t>
      </w:r>
      <w:r>
        <w:rPr>
          <w:rFonts w:ascii="Times New Roman" w:hAnsi="Times New Roman" w:cs="Times New Roman"/>
          <w:sz w:val="28"/>
          <w:szCs w:val="28"/>
        </w:rPr>
        <w:t xml:space="preserve">ализации или </w:t>
      </w:r>
      <w:r w:rsidR="009F1D8F">
        <w:rPr>
          <w:rFonts w:ascii="Times New Roman" w:hAnsi="Times New Roman" w:cs="Times New Roman"/>
          <w:sz w:val="28"/>
          <w:szCs w:val="28"/>
        </w:rPr>
        <w:t>удовлетворения) - 1</w:t>
      </w:r>
      <w:r w:rsidRPr="00694EA7">
        <w:rPr>
          <w:rFonts w:ascii="Times New Roman" w:hAnsi="Times New Roman" w:cs="Times New Roman"/>
          <w:sz w:val="28"/>
          <w:szCs w:val="28"/>
        </w:rPr>
        <w:t>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-«не поддержано» (по результатам рассмотрения предложение признано нецелесообразным, заявление или жалоб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4EA7">
        <w:rPr>
          <w:rFonts w:ascii="Times New Roman" w:hAnsi="Times New Roman" w:cs="Times New Roman"/>
          <w:sz w:val="28"/>
          <w:szCs w:val="28"/>
        </w:rPr>
        <w:t xml:space="preserve"> необоснованным и не подлежащим удовлетворению) -  </w:t>
      </w:r>
      <w:r w:rsidRPr="00694EA7">
        <w:rPr>
          <w:rFonts w:ascii="Times New Roman" w:hAnsi="Times New Roman" w:cs="Times New Roman"/>
          <w:sz w:val="28"/>
          <w:szCs w:val="28"/>
          <w:u w:val="single"/>
        </w:rPr>
        <w:t>0;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С выездом на место рассмотрено - 0/-0обращений граждан.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Поставлено на контроль- 0 обращений.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Состояние исполнительской дисциплины при рассмотрении обращений: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 нарушены сроки рассмотрения обращений - 0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 дан неполный ответ на обращение – 0  и т.д.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F76" w:rsidRPr="00694EA7" w:rsidRDefault="00693F76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3F76" w:rsidRPr="00694EA7" w:rsidSect="0069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94EA7"/>
    <w:rsid w:val="0047571D"/>
    <w:rsid w:val="00693F76"/>
    <w:rsid w:val="00694EA7"/>
    <w:rsid w:val="007055A4"/>
    <w:rsid w:val="0080119C"/>
    <w:rsid w:val="00874387"/>
    <w:rsid w:val="009F1D8F"/>
    <w:rsid w:val="00B8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8</cp:revision>
  <dcterms:created xsi:type="dcterms:W3CDTF">2018-07-21T03:07:00Z</dcterms:created>
  <dcterms:modified xsi:type="dcterms:W3CDTF">2019-02-27T03:06:00Z</dcterms:modified>
</cp:coreProperties>
</file>