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42C" w:rsidRDefault="00F8442C" w:rsidP="00F8442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НЕДЕЛЬНАЯ СВОДКА ГИБДД</w:t>
      </w:r>
    </w:p>
    <w:p w:rsidR="00026E3B" w:rsidRPr="00B7137B" w:rsidRDefault="00026E3B" w:rsidP="00F8442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F67A6" w:rsidRPr="00B80577" w:rsidRDefault="000679E3" w:rsidP="00B71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0577">
        <w:rPr>
          <w:rFonts w:ascii="Times New Roman" w:hAnsi="Times New Roman" w:cs="Times New Roman"/>
          <w:sz w:val="28"/>
          <w:szCs w:val="28"/>
        </w:rPr>
        <w:t xml:space="preserve">С </w:t>
      </w:r>
      <w:r w:rsidR="003435BA" w:rsidRPr="00B80577">
        <w:rPr>
          <w:rFonts w:ascii="Times New Roman" w:hAnsi="Times New Roman" w:cs="Times New Roman"/>
          <w:sz w:val="28"/>
          <w:szCs w:val="28"/>
        </w:rPr>
        <w:t>24</w:t>
      </w:r>
      <w:r w:rsidR="00794D06" w:rsidRPr="00B80577">
        <w:rPr>
          <w:rFonts w:ascii="Times New Roman" w:hAnsi="Times New Roman" w:cs="Times New Roman"/>
          <w:sz w:val="28"/>
          <w:szCs w:val="28"/>
        </w:rPr>
        <w:t xml:space="preserve"> </w:t>
      </w:r>
      <w:r w:rsidR="00D445B3" w:rsidRPr="00B80577">
        <w:rPr>
          <w:rFonts w:ascii="Times New Roman" w:hAnsi="Times New Roman" w:cs="Times New Roman"/>
          <w:sz w:val="28"/>
          <w:szCs w:val="28"/>
        </w:rPr>
        <w:t xml:space="preserve">по </w:t>
      </w:r>
      <w:r w:rsidR="003435BA" w:rsidRPr="00B80577">
        <w:rPr>
          <w:rFonts w:ascii="Times New Roman" w:hAnsi="Times New Roman" w:cs="Times New Roman"/>
          <w:sz w:val="28"/>
          <w:szCs w:val="28"/>
        </w:rPr>
        <w:t>30</w:t>
      </w:r>
      <w:r w:rsidR="007631F6" w:rsidRPr="00B80577">
        <w:rPr>
          <w:rFonts w:ascii="Times New Roman" w:hAnsi="Times New Roman" w:cs="Times New Roman"/>
          <w:sz w:val="28"/>
          <w:szCs w:val="28"/>
        </w:rPr>
        <w:t xml:space="preserve"> </w:t>
      </w:r>
      <w:r w:rsidR="00131B49" w:rsidRPr="00B80577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F8442C" w:rsidRPr="00B80577">
        <w:rPr>
          <w:rFonts w:ascii="Times New Roman" w:eastAsia="Calibri" w:hAnsi="Times New Roman" w:cs="Times New Roman"/>
          <w:sz w:val="28"/>
          <w:szCs w:val="28"/>
        </w:rPr>
        <w:t xml:space="preserve">2019 года на территории района </w:t>
      </w:r>
      <w:r w:rsidR="00F8442C" w:rsidRPr="00B80577">
        <w:rPr>
          <w:rFonts w:ascii="Times New Roman" w:hAnsi="Times New Roman" w:cs="Times New Roman"/>
          <w:sz w:val="28"/>
          <w:szCs w:val="28"/>
        </w:rPr>
        <w:t>в</w:t>
      </w:r>
      <w:r w:rsidR="00F8442C" w:rsidRPr="00B80577">
        <w:rPr>
          <w:rFonts w:ascii="Times New Roman" w:eastAsia="Calibri" w:hAnsi="Times New Roman" w:cs="Times New Roman"/>
          <w:sz w:val="28"/>
          <w:szCs w:val="28"/>
        </w:rPr>
        <w:t>ыявлено</w:t>
      </w:r>
      <w:r w:rsidR="0047614D" w:rsidRPr="00B805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67E0" w:rsidRPr="00B80577">
        <w:rPr>
          <w:rFonts w:ascii="Times New Roman" w:hAnsi="Times New Roman" w:cs="Times New Roman"/>
          <w:sz w:val="28"/>
          <w:szCs w:val="28"/>
        </w:rPr>
        <w:t xml:space="preserve">232 </w:t>
      </w:r>
      <w:r w:rsidR="00F8442C" w:rsidRPr="00B80577">
        <w:rPr>
          <w:rFonts w:ascii="Times New Roman" w:hAnsi="Times New Roman" w:cs="Times New Roman"/>
          <w:sz w:val="28"/>
          <w:szCs w:val="28"/>
        </w:rPr>
        <w:t>административн</w:t>
      </w:r>
      <w:r w:rsidR="00F45D27" w:rsidRPr="00B80577">
        <w:rPr>
          <w:rFonts w:ascii="Times New Roman" w:hAnsi="Times New Roman" w:cs="Times New Roman"/>
          <w:sz w:val="28"/>
          <w:szCs w:val="28"/>
        </w:rPr>
        <w:t xml:space="preserve">ых </w:t>
      </w:r>
      <w:r w:rsidR="00F8442C" w:rsidRPr="00B80577">
        <w:rPr>
          <w:rFonts w:ascii="Times New Roman" w:hAnsi="Times New Roman" w:cs="Times New Roman"/>
          <w:sz w:val="28"/>
          <w:szCs w:val="28"/>
        </w:rPr>
        <w:t>право</w:t>
      </w:r>
      <w:r w:rsidR="002367E0" w:rsidRPr="00B80577">
        <w:rPr>
          <w:rFonts w:ascii="Times New Roman" w:eastAsia="Calibri" w:hAnsi="Times New Roman" w:cs="Times New Roman"/>
          <w:sz w:val="28"/>
          <w:szCs w:val="28"/>
        </w:rPr>
        <w:t>нарушения</w:t>
      </w:r>
      <w:r w:rsidR="00F8442C" w:rsidRPr="00B80577">
        <w:rPr>
          <w:rFonts w:ascii="Times New Roman" w:hAnsi="Times New Roman" w:cs="Times New Roman"/>
          <w:sz w:val="28"/>
          <w:szCs w:val="28"/>
        </w:rPr>
        <w:t xml:space="preserve"> в области дорожного движения</w:t>
      </w:r>
      <w:r w:rsidR="00F8442C" w:rsidRPr="00B80577">
        <w:rPr>
          <w:rFonts w:ascii="Times New Roman" w:eastAsia="Calibri" w:hAnsi="Times New Roman" w:cs="Times New Roman"/>
          <w:sz w:val="28"/>
          <w:szCs w:val="28"/>
        </w:rPr>
        <w:t>,</w:t>
      </w:r>
      <w:r w:rsidR="001C7AC4" w:rsidRPr="00B805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67E0" w:rsidRPr="00B80577">
        <w:rPr>
          <w:rFonts w:ascii="Times New Roman" w:eastAsia="Calibri" w:hAnsi="Times New Roman" w:cs="Times New Roman"/>
          <w:sz w:val="28"/>
          <w:szCs w:val="28"/>
        </w:rPr>
        <w:t>4</w:t>
      </w:r>
      <w:r w:rsidRPr="00B805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614D" w:rsidRPr="00B80577">
        <w:rPr>
          <w:rFonts w:ascii="Times New Roman" w:hAnsi="Times New Roman" w:cs="Times New Roman"/>
          <w:sz w:val="28"/>
          <w:szCs w:val="28"/>
        </w:rPr>
        <w:t>водител</w:t>
      </w:r>
      <w:r w:rsidR="002367E0" w:rsidRPr="00B80577">
        <w:rPr>
          <w:rFonts w:ascii="Times New Roman" w:hAnsi="Times New Roman" w:cs="Times New Roman"/>
          <w:sz w:val="28"/>
          <w:szCs w:val="28"/>
        </w:rPr>
        <w:t>я</w:t>
      </w:r>
      <w:r w:rsidR="00131B49" w:rsidRPr="00B80577">
        <w:rPr>
          <w:rFonts w:ascii="Times New Roman" w:hAnsi="Times New Roman" w:cs="Times New Roman"/>
          <w:sz w:val="28"/>
          <w:szCs w:val="28"/>
        </w:rPr>
        <w:t xml:space="preserve"> </w:t>
      </w:r>
      <w:r w:rsidR="00F8442C" w:rsidRPr="00B80577">
        <w:rPr>
          <w:rFonts w:ascii="Times New Roman" w:eastAsia="Calibri" w:hAnsi="Times New Roman" w:cs="Times New Roman"/>
          <w:sz w:val="28"/>
          <w:szCs w:val="28"/>
        </w:rPr>
        <w:t>управлял</w:t>
      </w:r>
      <w:r w:rsidR="00AD7452" w:rsidRPr="00B80577">
        <w:rPr>
          <w:rFonts w:ascii="Times New Roman" w:eastAsia="Calibri" w:hAnsi="Times New Roman" w:cs="Times New Roman"/>
          <w:sz w:val="28"/>
          <w:szCs w:val="28"/>
        </w:rPr>
        <w:t>и</w:t>
      </w:r>
      <w:r w:rsidR="00F8442C" w:rsidRPr="00B80577">
        <w:rPr>
          <w:rFonts w:ascii="Times New Roman" w:eastAsia="Calibri" w:hAnsi="Times New Roman" w:cs="Times New Roman"/>
          <w:sz w:val="28"/>
          <w:szCs w:val="28"/>
        </w:rPr>
        <w:t xml:space="preserve"> транспортным</w:t>
      </w:r>
      <w:r w:rsidR="00AD7452" w:rsidRPr="00B80577">
        <w:rPr>
          <w:rFonts w:ascii="Times New Roman" w:eastAsia="Calibri" w:hAnsi="Times New Roman" w:cs="Times New Roman"/>
          <w:sz w:val="28"/>
          <w:szCs w:val="28"/>
        </w:rPr>
        <w:t>и</w:t>
      </w:r>
      <w:r w:rsidR="00AD7452" w:rsidRPr="00B80577">
        <w:rPr>
          <w:rFonts w:ascii="Times New Roman" w:hAnsi="Times New Roman" w:cs="Times New Roman"/>
          <w:sz w:val="28"/>
          <w:szCs w:val="28"/>
        </w:rPr>
        <w:t xml:space="preserve"> средствами</w:t>
      </w:r>
      <w:r w:rsidR="00F8442C" w:rsidRPr="00B805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442C" w:rsidRPr="00B80577">
        <w:rPr>
          <w:rFonts w:ascii="Times New Roman" w:hAnsi="Times New Roman" w:cs="Times New Roman"/>
          <w:sz w:val="28"/>
          <w:szCs w:val="28"/>
        </w:rPr>
        <w:t>в состоянии</w:t>
      </w:r>
      <w:r w:rsidR="00F8442C" w:rsidRPr="00B80577">
        <w:rPr>
          <w:rFonts w:ascii="Times New Roman" w:eastAsia="Calibri" w:hAnsi="Times New Roman" w:cs="Times New Roman"/>
          <w:sz w:val="28"/>
          <w:szCs w:val="28"/>
        </w:rPr>
        <w:t xml:space="preserve"> опьянения, </w:t>
      </w:r>
      <w:r w:rsidR="002367E0" w:rsidRPr="00B80577">
        <w:rPr>
          <w:rFonts w:ascii="Times New Roman" w:hAnsi="Times New Roman" w:cs="Times New Roman"/>
          <w:sz w:val="28"/>
          <w:szCs w:val="28"/>
        </w:rPr>
        <w:t xml:space="preserve">28 </w:t>
      </w:r>
      <w:r w:rsidR="00794D06" w:rsidRPr="00B80577">
        <w:rPr>
          <w:rFonts w:ascii="Times New Roman" w:eastAsia="Calibri" w:hAnsi="Times New Roman" w:cs="Times New Roman"/>
          <w:sz w:val="28"/>
          <w:szCs w:val="28"/>
        </w:rPr>
        <w:t>водител</w:t>
      </w:r>
      <w:r w:rsidR="00BB5AA6" w:rsidRPr="00B80577">
        <w:rPr>
          <w:rFonts w:ascii="Times New Roman" w:eastAsia="Calibri" w:hAnsi="Times New Roman" w:cs="Times New Roman"/>
          <w:sz w:val="28"/>
          <w:szCs w:val="28"/>
        </w:rPr>
        <w:t>ей</w:t>
      </w:r>
      <w:r w:rsidR="00F8442C" w:rsidRPr="00B80577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D445B3" w:rsidRPr="00B80577">
        <w:rPr>
          <w:rFonts w:ascii="Times New Roman" w:eastAsia="Calibri" w:hAnsi="Times New Roman" w:cs="Times New Roman"/>
          <w:sz w:val="28"/>
          <w:szCs w:val="28"/>
        </w:rPr>
        <w:t>рушили правила перевозки детей,</w:t>
      </w:r>
      <w:r w:rsidR="001C7AC4" w:rsidRPr="00B805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67E0" w:rsidRPr="00B80577">
        <w:rPr>
          <w:rFonts w:ascii="Times New Roman" w:eastAsia="Calibri" w:hAnsi="Times New Roman" w:cs="Times New Roman"/>
          <w:sz w:val="28"/>
          <w:szCs w:val="28"/>
        </w:rPr>
        <w:t>5</w:t>
      </w:r>
      <w:r w:rsidR="00131B49" w:rsidRPr="00B805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5D27" w:rsidRPr="00B80577">
        <w:rPr>
          <w:rFonts w:ascii="Times New Roman" w:eastAsia="Calibri" w:hAnsi="Times New Roman" w:cs="Times New Roman"/>
          <w:sz w:val="28"/>
          <w:szCs w:val="28"/>
        </w:rPr>
        <w:t>водител</w:t>
      </w:r>
      <w:r w:rsidR="007631F6" w:rsidRPr="00B80577">
        <w:rPr>
          <w:rFonts w:ascii="Times New Roman" w:eastAsia="Calibri" w:hAnsi="Times New Roman" w:cs="Times New Roman"/>
          <w:sz w:val="28"/>
          <w:szCs w:val="28"/>
        </w:rPr>
        <w:t>ей</w:t>
      </w:r>
      <w:r w:rsidR="001C7AC4" w:rsidRPr="00B80577">
        <w:rPr>
          <w:rFonts w:ascii="Times New Roman" w:eastAsia="Calibri" w:hAnsi="Times New Roman" w:cs="Times New Roman"/>
          <w:sz w:val="28"/>
          <w:szCs w:val="28"/>
        </w:rPr>
        <w:t xml:space="preserve"> допустили выезд на полосу встречного движения</w:t>
      </w:r>
      <w:r w:rsidR="00762967" w:rsidRPr="00B80577">
        <w:rPr>
          <w:rFonts w:ascii="Times New Roman" w:eastAsia="Calibri" w:hAnsi="Times New Roman" w:cs="Times New Roman"/>
          <w:sz w:val="28"/>
          <w:szCs w:val="28"/>
        </w:rPr>
        <w:t>, за управлением</w:t>
      </w:r>
      <w:r w:rsidR="00762967" w:rsidRPr="00B80577">
        <w:rPr>
          <w:rFonts w:ascii="Times New Roman" w:hAnsi="Times New Roman" w:cs="Times New Roman"/>
          <w:sz w:val="28"/>
          <w:szCs w:val="28"/>
        </w:rPr>
        <w:t xml:space="preserve"> автомототранспортом без соответствующих документов к администрат</w:t>
      </w:r>
      <w:r w:rsidR="0047614D" w:rsidRPr="00B80577">
        <w:rPr>
          <w:rFonts w:ascii="Times New Roman" w:hAnsi="Times New Roman" w:cs="Times New Roman"/>
          <w:sz w:val="28"/>
          <w:szCs w:val="28"/>
        </w:rPr>
        <w:t>ивной ответственности привлечен</w:t>
      </w:r>
      <w:r w:rsidRPr="00B80577">
        <w:rPr>
          <w:rFonts w:ascii="Times New Roman" w:hAnsi="Times New Roman" w:cs="Times New Roman"/>
          <w:sz w:val="28"/>
          <w:szCs w:val="28"/>
        </w:rPr>
        <w:t>о</w:t>
      </w:r>
      <w:r w:rsidR="00762967" w:rsidRPr="00B80577">
        <w:rPr>
          <w:rFonts w:ascii="Times New Roman" w:hAnsi="Times New Roman" w:cs="Times New Roman"/>
          <w:sz w:val="28"/>
          <w:szCs w:val="28"/>
        </w:rPr>
        <w:t xml:space="preserve"> </w:t>
      </w:r>
      <w:r w:rsidR="002367E0" w:rsidRPr="00B80577">
        <w:rPr>
          <w:rFonts w:ascii="Times New Roman" w:hAnsi="Times New Roman" w:cs="Times New Roman"/>
          <w:sz w:val="28"/>
          <w:szCs w:val="28"/>
        </w:rPr>
        <w:t>4</w:t>
      </w:r>
      <w:r w:rsidR="00762967" w:rsidRPr="00B80577">
        <w:rPr>
          <w:rFonts w:ascii="Times New Roman" w:hAnsi="Times New Roman" w:cs="Times New Roman"/>
          <w:sz w:val="28"/>
          <w:szCs w:val="28"/>
        </w:rPr>
        <w:t xml:space="preserve"> водител</w:t>
      </w:r>
      <w:r w:rsidR="002367E0" w:rsidRPr="00B80577">
        <w:rPr>
          <w:rFonts w:ascii="Times New Roman" w:hAnsi="Times New Roman" w:cs="Times New Roman"/>
          <w:sz w:val="28"/>
          <w:szCs w:val="28"/>
        </w:rPr>
        <w:t>я</w:t>
      </w:r>
      <w:r w:rsidR="00131B49" w:rsidRPr="00B805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C7AC4" w:rsidRPr="00B80577" w:rsidRDefault="008D0ED1" w:rsidP="00B71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577">
        <w:rPr>
          <w:rFonts w:ascii="Times New Roman" w:hAnsi="Times New Roman" w:cs="Times New Roman"/>
          <w:sz w:val="28"/>
          <w:szCs w:val="28"/>
        </w:rPr>
        <w:t>Госавтоинспекция призывает участников дорожного движения соблюдать ПДД РФ.</w:t>
      </w:r>
    </w:p>
    <w:p w:rsidR="00F8442C" w:rsidRDefault="00F8442C" w:rsidP="00026E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442C" w:rsidRDefault="00F8442C" w:rsidP="00F8442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41E">
        <w:rPr>
          <w:rFonts w:ascii="Times New Roman" w:hAnsi="Times New Roman" w:cs="Times New Roman"/>
          <w:b/>
          <w:sz w:val="24"/>
          <w:szCs w:val="24"/>
        </w:rPr>
        <w:t xml:space="preserve">Госавтоинспекция </w:t>
      </w:r>
      <w:r>
        <w:rPr>
          <w:rFonts w:ascii="Times New Roman" w:hAnsi="Times New Roman" w:cs="Times New Roman"/>
          <w:b/>
          <w:sz w:val="24"/>
          <w:szCs w:val="24"/>
        </w:rPr>
        <w:t>информирует</w:t>
      </w:r>
      <w:r w:rsidRPr="003A141E">
        <w:rPr>
          <w:rFonts w:ascii="Times New Roman" w:hAnsi="Times New Roman" w:cs="Times New Roman"/>
          <w:b/>
          <w:sz w:val="24"/>
          <w:szCs w:val="24"/>
        </w:rPr>
        <w:t>:</w:t>
      </w:r>
    </w:p>
    <w:p w:rsidR="0015407F" w:rsidRPr="0015407F" w:rsidRDefault="00F52A00" w:rsidP="0015407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52A0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399540" cy="1327785"/>
            <wp:effectExtent l="0" t="0" r="0" b="0"/>
            <wp:docPr id="2" name="Рисунок 1" descr="gib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bd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357" w:rsidRPr="00CD6357" w:rsidRDefault="00CD6357" w:rsidP="00CD63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357">
        <w:rPr>
          <w:rFonts w:ascii="Times New Roman" w:hAnsi="Times New Roman" w:cs="Times New Roman"/>
          <w:sz w:val="28"/>
          <w:szCs w:val="28"/>
        </w:rPr>
        <w:t xml:space="preserve">26 августа 2019 года на обслуживаемой территории Ордынского и Кочковского районов сотрудниками Госавтоинспекции и службы судебных приставов с целью обеспечения принципа неотвратимости наказания за административные правонарушения в области безопасности дорожного движения проведено оперативно-профилактическое мероприятие под условным названием «Дебитор». </w:t>
      </w:r>
    </w:p>
    <w:p w:rsidR="00CD6357" w:rsidRPr="00CD6357" w:rsidRDefault="00CD6357" w:rsidP="00CD63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357">
        <w:rPr>
          <w:rFonts w:ascii="Times New Roman" w:hAnsi="Times New Roman" w:cs="Times New Roman"/>
          <w:sz w:val="28"/>
          <w:szCs w:val="28"/>
        </w:rPr>
        <w:t>В ходе проведения данного рейда по линии службы судебных приставов 2 человека получили повестки о явке к судебному приставу-исполнителю, 3 исполнительных производства на сумму 1500 рублей было окончено в связи с добровольной уплатой на месте, 2 должникам были вручены требования об уплате имеющейся задолженности.</w:t>
      </w:r>
      <w:r w:rsidRPr="00CD635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D6357">
        <w:rPr>
          <w:rFonts w:ascii="Times New Roman" w:hAnsi="Times New Roman" w:cs="Times New Roman"/>
          <w:sz w:val="28"/>
          <w:szCs w:val="28"/>
        </w:rPr>
        <w:t>Личным составом ГИБДД</w:t>
      </w:r>
      <w:r w:rsidRPr="00CD635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D6357">
        <w:rPr>
          <w:rFonts w:ascii="Times New Roman" w:hAnsi="Times New Roman" w:cs="Times New Roman"/>
          <w:sz w:val="28"/>
          <w:szCs w:val="28"/>
        </w:rPr>
        <w:t>10 граждан привлечено к административной ответственности по ч. 1 ст. 20.25 КоАП РФ (неуплата административного штрафа в срок).</w:t>
      </w:r>
    </w:p>
    <w:p w:rsidR="00CD6357" w:rsidRPr="00CD6357" w:rsidRDefault="00CD6357" w:rsidP="00CD63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357">
        <w:rPr>
          <w:rFonts w:ascii="Times New Roman" w:hAnsi="Times New Roman" w:cs="Times New Roman"/>
          <w:sz w:val="28"/>
        </w:rPr>
        <w:t>Госавтоинспекция напоминает, что в соответствии с действующим законодательством административные штрафы необходимо оплачивать в течение 60 дней с момента вступления в законную силу соответствующего постановления. За несвоевременную оплату, согласно ст. 20.25 КоАП РФ,  нарушителю грозит штраф в двукратном размере неоплаченного штрафа или административный арест до 15 суток, обязательные работы до 50 часов. В счет погашения долга может быть наложен арест на имущество или банковские счета граждан.</w:t>
      </w:r>
      <w:r w:rsidRPr="00CD6357">
        <w:rPr>
          <w:rFonts w:ascii="Times New Roman" w:hAnsi="Times New Roman" w:cs="Times New Roman"/>
          <w:sz w:val="32"/>
          <w:szCs w:val="28"/>
        </w:rPr>
        <w:t xml:space="preserve"> </w:t>
      </w:r>
      <w:proofErr w:type="gramStart"/>
      <w:r w:rsidRPr="00CD6357">
        <w:rPr>
          <w:rFonts w:ascii="Times New Roman" w:hAnsi="Times New Roman" w:cs="Times New Roman"/>
          <w:sz w:val="28"/>
          <w:szCs w:val="28"/>
        </w:rPr>
        <w:t>С даты вынесения</w:t>
      </w:r>
      <w:proofErr w:type="gramEnd"/>
      <w:r w:rsidRPr="00CD6357">
        <w:rPr>
          <w:rFonts w:ascii="Times New Roman" w:hAnsi="Times New Roman" w:cs="Times New Roman"/>
          <w:sz w:val="28"/>
          <w:szCs w:val="28"/>
        </w:rPr>
        <w:t xml:space="preserve"> постановления  в 20-дневный срок можно оплатить штраф ГИБДД со скидкой 50%. Скидка не распространяется на довольно грубые нарушения, а также, если многие из них были совершены повторно. </w:t>
      </w:r>
    </w:p>
    <w:p w:rsidR="00CD6357" w:rsidRPr="00CD6357" w:rsidRDefault="00CD6357" w:rsidP="00CD63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357">
        <w:rPr>
          <w:rFonts w:ascii="Times New Roman" w:hAnsi="Times New Roman" w:cs="Times New Roman"/>
          <w:sz w:val="28"/>
          <w:szCs w:val="28"/>
        </w:rPr>
        <w:lastRenderedPageBreak/>
        <w:t xml:space="preserve">Кроме этого, одной из санкций предусмотрено временное ограничение на пользование специальным  правом в виде права управления транспортным средством, которая влечет за собой обязательные работы на срок до пятидесяти часов или лишение специального права на срок до одного года.  </w:t>
      </w:r>
    </w:p>
    <w:p w:rsidR="00CD6357" w:rsidRPr="00CD6357" w:rsidRDefault="00CD6357" w:rsidP="00CD63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6357">
        <w:rPr>
          <w:rFonts w:ascii="Times New Roman" w:hAnsi="Times New Roman" w:cs="Times New Roman"/>
          <w:sz w:val="28"/>
          <w:szCs w:val="28"/>
        </w:rPr>
        <w:t>Госавтоинспекция призывает участников дорожного движения соблюдать ПДД РФ, а также сроки добровольной уплаты административных штрафов.</w:t>
      </w:r>
    </w:p>
    <w:p w:rsidR="00CD6357" w:rsidRPr="00CD6357" w:rsidRDefault="00CD6357" w:rsidP="00CD63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6357" w:rsidRPr="00CD6357" w:rsidRDefault="00CD6357" w:rsidP="00CD63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3337920</wp:posOffset>
            </wp:positionH>
            <wp:positionV relativeFrom="paragraph">
              <wp:posOffset>164928</wp:posOffset>
            </wp:positionV>
            <wp:extent cx="2627642" cy="2018271"/>
            <wp:effectExtent l="19050" t="0" r="1258" b="0"/>
            <wp:wrapNone/>
            <wp:docPr id="6" name="Рисунок 2" descr="C:\Users\belykov50-52\Desktop\Фото 2019\Ордынский район\ОПМ Дебитор Август Ордынка Кочки\IMG_4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lykov50-52\Desktop\Фото 2019\Ордынский район\ОПМ Дебитор Август Ордынка Кочки\IMG_44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489" cy="2018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35BA" w:rsidRDefault="00CD6357" w:rsidP="00CD63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13464" cy="2034746"/>
            <wp:effectExtent l="19050" t="0" r="0" b="0"/>
            <wp:docPr id="1" name="Рисунок 1" descr="C:\Users\belykov50-52\Desktop\Фото 2019\Ордынский район\ОПМ Дебитор Август Ордынка Кочки\IMG_4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lykov50-52\Desktop\Фото 2019\Ордынский район\ОПМ Дебитор Август Ордынка Кочки\IMG_448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478" cy="203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D6357" w:rsidRDefault="00CD6357" w:rsidP="00CD63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D6357" w:rsidRDefault="00CD6357" w:rsidP="00CD63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D6357" w:rsidRDefault="00CD6357" w:rsidP="00CD6357">
      <w:pPr>
        <w:spacing w:after="0" w:line="240" w:lineRule="auto"/>
        <w:ind w:firstLine="709"/>
        <w:jc w:val="both"/>
        <w:rPr>
          <w:rStyle w:val="HTML"/>
          <w:rFonts w:ascii="Times New Roman" w:eastAsiaTheme="minorHAnsi" w:hAnsi="Times New Roman" w:cs="Times New Roman"/>
          <w:sz w:val="28"/>
        </w:rPr>
      </w:pPr>
      <w:proofErr w:type="gramStart"/>
      <w:r>
        <w:rPr>
          <w:rStyle w:val="HTML"/>
          <w:rFonts w:ascii="Times New Roman" w:eastAsiaTheme="minorHAnsi" w:hAnsi="Times New Roman" w:cs="Times New Roman"/>
          <w:sz w:val="28"/>
        </w:rPr>
        <w:t>Анализ деятельности подразделений Госавтоинспекции по ч.3 ст. 12.5 КоАП РФ показывает рост выявленных в этом году нарушений ПДД, связанных с управлением транспортных средств (т/с) со стеклами, светопропускание которых не соответствует требованиям технического регламента о безопасности колесных т/с. Вместе с тем, применяемые к данной категории правонарушителей меры административного воздействия, не исключают факты совершения ими повторного нарушения.</w:t>
      </w:r>
      <w:proofErr w:type="gramEnd"/>
    </w:p>
    <w:p w:rsidR="00CD6357" w:rsidRDefault="00CD6357" w:rsidP="00CD6357">
      <w:pPr>
        <w:spacing w:after="0" w:line="240" w:lineRule="auto"/>
        <w:ind w:firstLine="709"/>
        <w:jc w:val="both"/>
        <w:rPr>
          <w:rStyle w:val="HTML"/>
          <w:rFonts w:ascii="Times New Roman" w:eastAsiaTheme="minorHAnsi" w:hAnsi="Times New Roman" w:cs="Times New Roman"/>
          <w:color w:val="FF0000"/>
          <w:sz w:val="28"/>
        </w:rPr>
      </w:pPr>
      <w:proofErr w:type="gramStart"/>
      <w:r>
        <w:rPr>
          <w:rStyle w:val="HTML"/>
          <w:rFonts w:ascii="Times New Roman" w:eastAsiaTheme="minorHAnsi" w:hAnsi="Times New Roman" w:cs="Times New Roman"/>
          <w:sz w:val="28"/>
        </w:rPr>
        <w:t xml:space="preserve">Управление такими т/с не только создают угрозу безопасности дорожного движения, но и позволяют нарушителю скрывать совершение иных противоправных действий (нарушение использования ремней безопасности, правил пользования телефоном, перевозка запрещенных предметов), </w:t>
      </w:r>
      <w:r w:rsidRPr="00844EAA">
        <w:rPr>
          <w:rStyle w:val="HTML"/>
          <w:rFonts w:ascii="Times New Roman" w:eastAsiaTheme="minorHAnsi" w:hAnsi="Times New Roman" w:cs="Times New Roman"/>
          <w:sz w:val="28"/>
        </w:rPr>
        <w:t>а также показывает открытое пренебрежение к требованиям законодательства.</w:t>
      </w:r>
      <w:r w:rsidRPr="00FE36E1">
        <w:rPr>
          <w:rStyle w:val="HTML"/>
          <w:rFonts w:ascii="Times New Roman" w:eastAsiaTheme="minorHAnsi" w:hAnsi="Times New Roman" w:cs="Times New Roman"/>
          <w:color w:val="FF0000"/>
          <w:sz w:val="28"/>
        </w:rPr>
        <w:t xml:space="preserve"> </w:t>
      </w:r>
      <w:proofErr w:type="gramEnd"/>
    </w:p>
    <w:p w:rsidR="00CD6357" w:rsidRPr="00CC53A2" w:rsidRDefault="00CD6357" w:rsidP="00CD6357">
      <w:pPr>
        <w:spacing w:after="0" w:line="240" w:lineRule="auto"/>
        <w:ind w:firstLine="709"/>
        <w:jc w:val="both"/>
        <w:rPr>
          <w:rStyle w:val="HTML"/>
          <w:rFonts w:ascii="Times New Roman" w:eastAsiaTheme="minorHAnsi" w:hAnsi="Times New Roman" w:cs="Times New Roman"/>
          <w:sz w:val="28"/>
        </w:rPr>
      </w:pPr>
      <w:proofErr w:type="gramStart"/>
      <w:r>
        <w:rPr>
          <w:rStyle w:val="HTML"/>
          <w:rFonts w:ascii="Times New Roman" w:eastAsiaTheme="minorHAnsi" w:hAnsi="Times New Roman" w:cs="Times New Roman"/>
          <w:sz w:val="28"/>
        </w:rPr>
        <w:t>В связи с чем, на территории Новосибирской области пройдет профилактическое мероприятие</w:t>
      </w:r>
      <w:r w:rsidRPr="00884953">
        <w:rPr>
          <w:rStyle w:val="HTML"/>
          <w:rFonts w:ascii="Times New Roman" w:eastAsiaTheme="minorHAnsi" w:hAnsi="Times New Roman" w:cs="Times New Roman"/>
          <w:sz w:val="28"/>
        </w:rPr>
        <w:t xml:space="preserve"> </w:t>
      </w:r>
      <w:r>
        <w:rPr>
          <w:rStyle w:val="HTML"/>
          <w:rFonts w:ascii="Times New Roman" w:eastAsiaTheme="minorHAnsi" w:hAnsi="Times New Roman" w:cs="Times New Roman"/>
          <w:sz w:val="28"/>
        </w:rPr>
        <w:t xml:space="preserve">под условным названием «Тонировка» (в период с 27 августа по 05 сентября 2019 года), направленное на исключение из участия </w:t>
      </w:r>
      <w:r w:rsidRPr="00CC53A2">
        <w:rPr>
          <w:rStyle w:val="HTML"/>
          <w:rFonts w:ascii="Times New Roman" w:eastAsiaTheme="minorHAnsi" w:hAnsi="Times New Roman" w:cs="Times New Roman"/>
          <w:sz w:val="28"/>
        </w:rPr>
        <w:t>в дорожном движении т/с, коэффициент светопропускаемости стекол которых не соответствует нормативным требованиям, а также выявление предъявляемых сотрудникам полиции водителями транспортных средств документов, не соответствующих п. 2.1.1.</w:t>
      </w:r>
      <w:proofErr w:type="gramEnd"/>
      <w:r w:rsidRPr="00CC53A2">
        <w:rPr>
          <w:rStyle w:val="HTML"/>
          <w:rFonts w:ascii="Times New Roman" w:eastAsiaTheme="minorHAnsi" w:hAnsi="Times New Roman" w:cs="Times New Roman"/>
          <w:sz w:val="28"/>
        </w:rPr>
        <w:t xml:space="preserve"> ПДД РФ (пропуски, талоны, удостоверения профсоюзов и т.д.).</w:t>
      </w:r>
    </w:p>
    <w:p w:rsidR="00CD6357" w:rsidRDefault="00CD6357" w:rsidP="00CD6357">
      <w:pPr>
        <w:spacing w:after="0" w:line="240" w:lineRule="auto"/>
        <w:ind w:firstLine="709"/>
        <w:jc w:val="both"/>
        <w:rPr>
          <w:rStyle w:val="HTML"/>
          <w:rFonts w:ascii="Times New Roman" w:eastAsiaTheme="minorHAnsi" w:hAnsi="Times New Roman" w:cs="Times New Roman"/>
          <w:sz w:val="28"/>
        </w:rPr>
      </w:pPr>
    </w:p>
    <w:p w:rsidR="00CD6357" w:rsidRPr="00E07282" w:rsidRDefault="00CD6357" w:rsidP="00CD63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CD6357" w:rsidRPr="00E07282" w:rsidSect="00930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8442C"/>
    <w:rsid w:val="00004B6F"/>
    <w:rsid w:val="00026E3B"/>
    <w:rsid w:val="00047EC6"/>
    <w:rsid w:val="00052CE3"/>
    <w:rsid w:val="000679E3"/>
    <w:rsid w:val="000F389E"/>
    <w:rsid w:val="000F67A6"/>
    <w:rsid w:val="00131B49"/>
    <w:rsid w:val="00133BC7"/>
    <w:rsid w:val="00145374"/>
    <w:rsid w:val="0015407F"/>
    <w:rsid w:val="00187F1D"/>
    <w:rsid w:val="001C7AC4"/>
    <w:rsid w:val="001F3A5D"/>
    <w:rsid w:val="00217A3E"/>
    <w:rsid w:val="002367E0"/>
    <w:rsid w:val="002E1663"/>
    <w:rsid w:val="002F3340"/>
    <w:rsid w:val="00332501"/>
    <w:rsid w:val="003435BA"/>
    <w:rsid w:val="00352C46"/>
    <w:rsid w:val="003F7B2C"/>
    <w:rsid w:val="004254E9"/>
    <w:rsid w:val="0047614D"/>
    <w:rsid w:val="004C692A"/>
    <w:rsid w:val="0051111F"/>
    <w:rsid w:val="005B1AEE"/>
    <w:rsid w:val="005E1C99"/>
    <w:rsid w:val="005F6C54"/>
    <w:rsid w:val="00603733"/>
    <w:rsid w:val="00690751"/>
    <w:rsid w:val="006B54D7"/>
    <w:rsid w:val="006D3E2A"/>
    <w:rsid w:val="006E2B38"/>
    <w:rsid w:val="00762967"/>
    <w:rsid w:val="007631F6"/>
    <w:rsid w:val="00794D06"/>
    <w:rsid w:val="007B0B1D"/>
    <w:rsid w:val="007C70B8"/>
    <w:rsid w:val="008158A9"/>
    <w:rsid w:val="00852F4C"/>
    <w:rsid w:val="00860C7C"/>
    <w:rsid w:val="008B1B03"/>
    <w:rsid w:val="008D0ED1"/>
    <w:rsid w:val="009309CC"/>
    <w:rsid w:val="0098456A"/>
    <w:rsid w:val="009E2B12"/>
    <w:rsid w:val="00A87B83"/>
    <w:rsid w:val="00AD7452"/>
    <w:rsid w:val="00B43B85"/>
    <w:rsid w:val="00B7137B"/>
    <w:rsid w:val="00B80577"/>
    <w:rsid w:val="00BB5AA6"/>
    <w:rsid w:val="00BF1D4D"/>
    <w:rsid w:val="00C15028"/>
    <w:rsid w:val="00C517F6"/>
    <w:rsid w:val="00CD6357"/>
    <w:rsid w:val="00D445B3"/>
    <w:rsid w:val="00D7155D"/>
    <w:rsid w:val="00D9419A"/>
    <w:rsid w:val="00DF01ED"/>
    <w:rsid w:val="00E07282"/>
    <w:rsid w:val="00E27E83"/>
    <w:rsid w:val="00E30A14"/>
    <w:rsid w:val="00EA4DD7"/>
    <w:rsid w:val="00EA6723"/>
    <w:rsid w:val="00F30045"/>
    <w:rsid w:val="00F45D27"/>
    <w:rsid w:val="00F52A00"/>
    <w:rsid w:val="00F60E6F"/>
    <w:rsid w:val="00F8227E"/>
    <w:rsid w:val="00F8442C"/>
    <w:rsid w:val="00F852E5"/>
    <w:rsid w:val="00F93FFC"/>
    <w:rsid w:val="00FA58EF"/>
    <w:rsid w:val="00FB4F84"/>
    <w:rsid w:val="00FC0AAE"/>
    <w:rsid w:val="00FD2D3D"/>
    <w:rsid w:val="00FF4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4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84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42C"/>
    <w:rPr>
      <w:rFonts w:ascii="Tahoma" w:hAnsi="Tahoma" w:cs="Tahoma"/>
      <w:sz w:val="16"/>
      <w:szCs w:val="16"/>
    </w:rPr>
  </w:style>
  <w:style w:type="character" w:styleId="HTML">
    <w:name w:val="HTML Typewriter"/>
    <w:basedOn w:val="a0"/>
    <w:uiPriority w:val="99"/>
    <w:unhideWhenUsed/>
    <w:rsid w:val="00F52A0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belykov50-52</dc:creator>
  <cp:keywords/>
  <dc:description/>
  <cp:lastModifiedBy>belykov50-52</cp:lastModifiedBy>
  <cp:revision>43</cp:revision>
  <dcterms:created xsi:type="dcterms:W3CDTF">2019-04-01T03:11:00Z</dcterms:created>
  <dcterms:modified xsi:type="dcterms:W3CDTF">2019-09-02T07:19:00Z</dcterms:modified>
</cp:coreProperties>
</file>