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4E4D3F" w:rsidRPr="008A154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C8759B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E4D3F" w:rsidRPr="008A154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59B" w:rsidRPr="008A154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C55A0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C8B" w:rsidRPr="008A154B">
        <w:rPr>
          <w:rFonts w:ascii="Times New Roman" w:eastAsia="Calibri" w:hAnsi="Times New Roman" w:cs="Times New Roman"/>
          <w:sz w:val="28"/>
          <w:szCs w:val="28"/>
        </w:rPr>
        <w:t>1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>86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1C8B" w:rsidRPr="008A154B">
        <w:rPr>
          <w:rFonts w:ascii="Times New Roman" w:hAnsi="Times New Roman" w:cs="Times New Roman"/>
          <w:sz w:val="28"/>
          <w:szCs w:val="28"/>
        </w:rPr>
        <w:t>3</w:t>
      </w:r>
      <w:r w:rsidR="00223B5B" w:rsidRPr="008A154B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C8759B" w:rsidRPr="008A154B">
        <w:rPr>
          <w:rFonts w:ascii="Times New Roman" w:hAnsi="Times New Roman" w:cs="Times New Roman"/>
          <w:sz w:val="28"/>
          <w:szCs w:val="28"/>
        </w:rPr>
        <w:t>1</w:t>
      </w:r>
      <w:r w:rsidR="004E4D3F" w:rsidRPr="008A154B">
        <w:rPr>
          <w:rFonts w:ascii="Times New Roman" w:hAnsi="Times New Roman" w:cs="Times New Roman"/>
          <w:sz w:val="28"/>
          <w:szCs w:val="28"/>
        </w:rPr>
        <w:t>6</w:t>
      </w:r>
      <w:r w:rsidR="008678C8" w:rsidRPr="008A154B">
        <w:rPr>
          <w:rFonts w:ascii="Times New Roman" w:eastAsia="Calibri" w:hAnsi="Times New Roman" w:cs="Times New Roman"/>
          <w:sz w:val="28"/>
          <w:szCs w:val="28"/>
        </w:rPr>
        <w:t xml:space="preserve"> 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 xml:space="preserve"> перевозки детей.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A154B" w:rsidRPr="008A154B" w:rsidRDefault="007134F6" w:rsidP="008A154B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4B" w:rsidRDefault="008A154B" w:rsidP="008A1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марта 2020 года в Администрации Ордынского района в рамках заседания районной комиссии по безопасности дорожного движения состоялась встреча специалистов администрации, глав муниципальных образований района, руководителей Ордынского АТП, ОАО «Новосибирскавтодор», сотрудников ОГИБДД МО МВД России «Ордынский» и ПДПС ГИБДД ГУ МВД России по Новосибирской области.</w:t>
      </w:r>
    </w:p>
    <w:p w:rsidR="008A154B" w:rsidRDefault="008A154B" w:rsidP="008A1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были подведены итоги работы комиссии за 2019 год, проанализировано  состояние  аварийности за 12 месяцев на территории района, озвучены меры, принимаемые по профилактике и предупреждению ДТП, определён состав и основные направления работы комиссии по безопасности дорожного движения на текущий год.</w:t>
      </w:r>
    </w:p>
    <w:p w:rsidR="008A154B" w:rsidRDefault="008A154B" w:rsidP="008A1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 рассмотрен вопрос подготовки дорожных и коммунальных служб к паводковому периоду на автодорогах общего пользования регионального, межмуниципального и местного значения. В связи с наступлением весеннего периода особое внимание было уделено управлению мототранспортом, в том числе незарегистрированным, как несовершеннолетними, так и иными лицами, не имеющими права управления и находящимися в состоянии опьянения, а также меры пресечения и профилактики, принимаемые в данном направлении.</w:t>
      </w:r>
    </w:p>
    <w:p w:rsidR="008A154B" w:rsidRDefault="008A154B" w:rsidP="008A15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560901" cy="2735248"/>
            <wp:effectExtent l="19050" t="0" r="0" b="0"/>
            <wp:docPr id="5" name="Рисунок 2" descr="C:\Users\GIBDD\Desktop\Пропаганда\Фотографии 2019-2020\Ордынка\2020\КБДД 12.03.20\IMG_20200312_11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DD\Desktop\Пропаганда\Фотографии 2019-2020\Ордынка\2020\КБДД 12.03.20\IMG_20200312_111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01" cy="273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4B" w:rsidRDefault="008A154B" w:rsidP="008A1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54B" w:rsidRDefault="008A154B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560981</wp:posOffset>
            </wp:positionH>
            <wp:positionV relativeFrom="paragraph">
              <wp:posOffset>-7678448</wp:posOffset>
            </wp:positionV>
            <wp:extent cx="4835387" cy="1765190"/>
            <wp:effectExtent l="19050" t="0" r="3313" b="0"/>
            <wp:wrapNone/>
            <wp:docPr id="2" name="Рисунок 1" descr="C:\Users\GIBDD\Desktop\Пропаганда\Фотографии 2019-2020\Ордынка\2020\КБДД 12.03.20\IMG_20200312_11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esktop\Пропаганда\Фотографии 2019-2020\Ордынка\2020\КБДД 12.03.20\IMG_20200312_111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87" cy="17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B49" w:rsidRPr="004740FA" w:rsidRDefault="008A4B49" w:rsidP="008A4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FA">
        <w:rPr>
          <w:rFonts w:ascii="Times New Roman" w:hAnsi="Times New Roman" w:cs="Times New Roman"/>
          <w:sz w:val="28"/>
          <w:szCs w:val="28"/>
        </w:rPr>
        <w:t xml:space="preserve">Административная практика ОГИБДД МО МВД России «Ордынский» осуществляет прием граждан по следующим направлениям: рассмотрение дел об административных правонарушениях;  выдача документов о  дорожно-транспортных происшествиях; выдача/изъятие водительских удостоверений после лишения; предоставление сведений об административных правонарушениях ПДД РФ. </w:t>
      </w:r>
    </w:p>
    <w:p w:rsidR="008A4B49" w:rsidRPr="004740FA" w:rsidRDefault="008A4B49" w:rsidP="008A4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0FA">
        <w:rPr>
          <w:rFonts w:ascii="Times New Roman" w:hAnsi="Times New Roman" w:cs="Times New Roman"/>
          <w:b/>
          <w:sz w:val="28"/>
          <w:szCs w:val="28"/>
        </w:rPr>
        <w:t>График приема граждан</w:t>
      </w:r>
      <w:r w:rsidRPr="004740FA">
        <w:rPr>
          <w:rFonts w:ascii="Times New Roman" w:hAnsi="Times New Roman" w:cs="Times New Roman"/>
          <w:sz w:val="28"/>
          <w:szCs w:val="28"/>
        </w:rPr>
        <w:t>:</w:t>
      </w:r>
    </w:p>
    <w:p w:rsidR="008A4B49" w:rsidRPr="004740FA" w:rsidRDefault="008A4B49" w:rsidP="008A4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0FA">
        <w:rPr>
          <w:rFonts w:ascii="Times New Roman" w:hAnsi="Times New Roman" w:cs="Times New Roman"/>
          <w:sz w:val="28"/>
          <w:szCs w:val="28"/>
        </w:rPr>
        <w:t>Вторник с 14.00 часов до 17.00 часов</w:t>
      </w:r>
    </w:p>
    <w:p w:rsidR="008A4B49" w:rsidRPr="004740FA" w:rsidRDefault="008A4B49" w:rsidP="008A4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0FA">
        <w:rPr>
          <w:rFonts w:ascii="Times New Roman" w:hAnsi="Times New Roman" w:cs="Times New Roman"/>
          <w:sz w:val="28"/>
          <w:szCs w:val="28"/>
        </w:rPr>
        <w:t>Четве</w:t>
      </w:r>
      <w:proofErr w:type="gramStart"/>
      <w:r w:rsidRPr="004740FA">
        <w:rPr>
          <w:rFonts w:ascii="Times New Roman" w:hAnsi="Times New Roman" w:cs="Times New Roman"/>
          <w:sz w:val="28"/>
          <w:szCs w:val="28"/>
        </w:rPr>
        <w:t>рг с 10</w:t>
      </w:r>
      <w:proofErr w:type="gramEnd"/>
      <w:r w:rsidRPr="004740FA">
        <w:rPr>
          <w:rFonts w:ascii="Times New Roman" w:hAnsi="Times New Roman" w:cs="Times New Roman"/>
          <w:sz w:val="28"/>
          <w:szCs w:val="28"/>
        </w:rPr>
        <w:t>.00 часов до 13.00 часов</w:t>
      </w:r>
    </w:p>
    <w:p w:rsidR="008A4B49" w:rsidRPr="004740FA" w:rsidRDefault="008A4B49" w:rsidP="008A4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0FA">
        <w:rPr>
          <w:rFonts w:ascii="Times New Roman" w:hAnsi="Times New Roman" w:cs="Times New Roman"/>
          <w:sz w:val="28"/>
          <w:szCs w:val="28"/>
        </w:rPr>
        <w:t>Пятница с 14.00 часов до 17.00 часов</w:t>
      </w:r>
    </w:p>
    <w:p w:rsidR="008A4B49" w:rsidRPr="004740FA" w:rsidRDefault="008A4B49" w:rsidP="008A4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0FA">
        <w:rPr>
          <w:rFonts w:ascii="Times New Roman" w:hAnsi="Times New Roman" w:cs="Times New Roman"/>
          <w:b/>
          <w:sz w:val="28"/>
          <w:szCs w:val="28"/>
        </w:rPr>
        <w:t>Телефон административной практики: (838359) 23-017.</w:t>
      </w:r>
    </w:p>
    <w:p w:rsidR="00955C6A" w:rsidRDefault="00955C6A" w:rsidP="0095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 месяцев 2020 года на территории Новосибирской области зарегистрировано 263 ДТП (-22.2%), в которых 38 человек погибло (65.2%) и 357 получили травмы различной степени тяжести (-24.4%). Вместе с тем, не прекращаются случаи совершения ДТП с участием водителей и пассажиров, не пристегнутых ремнями безопасности. Так, за 2 месяца текущего года зарегистрировано 37 таких ДТП, в которых 19 человек погибло и 82 получили различные ранения. Также по итогам 2 месяцев 2020 года на территории Новосибирской области не прекращаются случаи ДТП с участием детей - пассажиров. За указанный период зарегистрировано 14 (0.00%) ДТП данного вида, в которых 4 ребенка погибло (300%) и 15 получили травмы различной степени тяжести (-25.0%).</w:t>
      </w:r>
    </w:p>
    <w:p w:rsidR="00955C6A" w:rsidRDefault="00955C6A" w:rsidP="0095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чем, в целях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пройдут оперативно-профилактические мероприятия под условным названием «Ремень безопасности» и «Детское кресло» (в период с 16 по 18 марта 2020 года). </w:t>
      </w:r>
    </w:p>
    <w:p w:rsidR="00955C6A" w:rsidRDefault="00955C6A" w:rsidP="00955C6A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при управлении транспортным средством пристегиваться ремнем безопасности и перевозить детей в автомобиле в специальных детских удерживающих устройствах. </w:t>
      </w:r>
    </w:p>
    <w:p w:rsidR="00846DF3" w:rsidRDefault="00846DF3" w:rsidP="0084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6A" w:rsidRDefault="00955C6A" w:rsidP="0095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743200"/>
            <wp:effectExtent l="19050" t="0" r="0" b="0"/>
            <wp:docPr id="6" name="Рисунок 3" descr="C:\Users\GIBDD\Downloads\robotop_ne_zashhi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BDD\Downloads\robotop_ne_zashhit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C6A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57898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3F0F31"/>
    <w:rsid w:val="00416D47"/>
    <w:rsid w:val="00420526"/>
    <w:rsid w:val="00492AC3"/>
    <w:rsid w:val="004A2C26"/>
    <w:rsid w:val="004B7E73"/>
    <w:rsid w:val="004C5854"/>
    <w:rsid w:val="004E4D3F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9214D"/>
    <w:rsid w:val="007A7308"/>
    <w:rsid w:val="007B4BF0"/>
    <w:rsid w:val="007D1939"/>
    <w:rsid w:val="007D7ADA"/>
    <w:rsid w:val="00806CFA"/>
    <w:rsid w:val="00846DF3"/>
    <w:rsid w:val="00847A4A"/>
    <w:rsid w:val="008678C8"/>
    <w:rsid w:val="00883815"/>
    <w:rsid w:val="00896906"/>
    <w:rsid w:val="008A154B"/>
    <w:rsid w:val="008A4B49"/>
    <w:rsid w:val="008B13ED"/>
    <w:rsid w:val="0093046C"/>
    <w:rsid w:val="009541A5"/>
    <w:rsid w:val="00955C6A"/>
    <w:rsid w:val="009724A6"/>
    <w:rsid w:val="009778E5"/>
    <w:rsid w:val="00A112D0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8759B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F02523"/>
    <w:rsid w:val="00F324FA"/>
    <w:rsid w:val="00F91190"/>
    <w:rsid w:val="00FE6B63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49</cp:revision>
  <cp:lastPrinted>2018-12-03T03:08:00Z</cp:lastPrinted>
  <dcterms:created xsi:type="dcterms:W3CDTF">2018-07-30T04:20:00Z</dcterms:created>
  <dcterms:modified xsi:type="dcterms:W3CDTF">2020-03-16T08:40:00Z</dcterms:modified>
</cp:coreProperties>
</file>