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9B" w:rsidRDefault="00E50F17" w:rsidP="00E50F1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ab/>
      </w:r>
      <w:r w:rsidR="0001082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НЕДЕЛЬНАЯ СВОДКА ГИБДД</w:t>
      </w:r>
    </w:p>
    <w:p w:rsidR="0001082D" w:rsidRPr="0001082D" w:rsidRDefault="00E50F17" w:rsidP="00E50F1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ab/>
      </w:r>
    </w:p>
    <w:p w:rsidR="004F51DE" w:rsidRDefault="004A2C26" w:rsidP="005E69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E69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</w:t>
      </w:r>
      <w:r w:rsidR="00DF56EA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8C6FE7" w:rsidRPr="005E6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56EA">
        <w:rPr>
          <w:rFonts w:ascii="Times New Roman" w:hAnsi="Times New Roman" w:cs="Times New Roman"/>
          <w:color w:val="000000"/>
          <w:sz w:val="28"/>
          <w:szCs w:val="28"/>
        </w:rPr>
        <w:t xml:space="preserve">мая </w:t>
      </w:r>
      <w:r w:rsidR="00CD62C0" w:rsidRPr="005E692A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DF56EA"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="00EF3D42" w:rsidRPr="005E6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56EA">
        <w:rPr>
          <w:rFonts w:ascii="Times New Roman" w:hAnsi="Times New Roman" w:cs="Times New Roman"/>
          <w:color w:val="000000"/>
          <w:sz w:val="28"/>
          <w:szCs w:val="28"/>
        </w:rPr>
        <w:t xml:space="preserve">июня </w:t>
      </w:r>
      <w:r w:rsidR="008678C8" w:rsidRPr="005E692A"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="00AD1C8B" w:rsidRPr="005E692A"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Pr="005E69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на территории района </w:t>
      </w:r>
      <w:r w:rsidRPr="005E692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E692A">
        <w:rPr>
          <w:rFonts w:ascii="Times New Roman" w:eastAsia="Calibri" w:hAnsi="Times New Roman" w:cs="Times New Roman"/>
          <w:color w:val="000000"/>
          <w:sz w:val="28"/>
          <w:szCs w:val="28"/>
        </w:rPr>
        <w:t>ыявлено</w:t>
      </w:r>
      <w:r w:rsidRPr="005E69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56EA">
        <w:rPr>
          <w:rFonts w:ascii="Times New Roman" w:eastAsia="Calibri" w:hAnsi="Times New Roman" w:cs="Times New Roman"/>
          <w:sz w:val="28"/>
          <w:szCs w:val="28"/>
        </w:rPr>
        <w:t xml:space="preserve">99 </w:t>
      </w:r>
      <w:r w:rsidR="00BF338A" w:rsidRPr="005E692A">
        <w:rPr>
          <w:rFonts w:ascii="Times New Roman" w:hAnsi="Times New Roman" w:cs="Times New Roman"/>
          <w:sz w:val="28"/>
          <w:szCs w:val="28"/>
        </w:rPr>
        <w:t>административных</w:t>
      </w:r>
      <w:r w:rsidRPr="005E692A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5E692A" w:rsidRPr="005E692A">
        <w:rPr>
          <w:rFonts w:ascii="Times New Roman" w:eastAsia="Calibri" w:hAnsi="Times New Roman" w:cs="Times New Roman"/>
          <w:sz w:val="28"/>
          <w:szCs w:val="28"/>
        </w:rPr>
        <w:t>нарушений</w:t>
      </w:r>
      <w:r w:rsidRPr="005E692A">
        <w:rPr>
          <w:rFonts w:ascii="Times New Roman" w:hAnsi="Times New Roman" w:cs="Times New Roman"/>
          <w:sz w:val="28"/>
          <w:szCs w:val="28"/>
        </w:rPr>
        <w:t xml:space="preserve"> в области дорожного движения</w:t>
      </w:r>
      <w:r w:rsidRPr="005E692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F56EA">
        <w:rPr>
          <w:rFonts w:ascii="Times New Roman" w:hAnsi="Times New Roman" w:cs="Times New Roman"/>
          <w:sz w:val="28"/>
          <w:szCs w:val="28"/>
        </w:rPr>
        <w:t>11</w:t>
      </w:r>
      <w:r w:rsidR="00CA363F" w:rsidRPr="005E692A">
        <w:rPr>
          <w:rFonts w:ascii="Times New Roman" w:hAnsi="Times New Roman" w:cs="Times New Roman"/>
          <w:sz w:val="28"/>
          <w:szCs w:val="28"/>
        </w:rPr>
        <w:t xml:space="preserve"> водителей</w:t>
      </w:r>
      <w:r w:rsidRPr="005E692A">
        <w:rPr>
          <w:rFonts w:ascii="Times New Roman" w:eastAsia="Calibri" w:hAnsi="Times New Roman" w:cs="Times New Roman"/>
          <w:sz w:val="28"/>
          <w:szCs w:val="28"/>
        </w:rPr>
        <w:t xml:space="preserve"> управляли транспортным</w:t>
      </w:r>
      <w:r w:rsidRPr="005E692A">
        <w:rPr>
          <w:rFonts w:ascii="Times New Roman" w:hAnsi="Times New Roman" w:cs="Times New Roman"/>
          <w:sz w:val="28"/>
          <w:szCs w:val="28"/>
        </w:rPr>
        <w:t>и средствами</w:t>
      </w:r>
      <w:r w:rsidRPr="005E69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692A">
        <w:rPr>
          <w:rFonts w:ascii="Times New Roman" w:hAnsi="Times New Roman" w:cs="Times New Roman"/>
          <w:sz w:val="28"/>
          <w:szCs w:val="28"/>
        </w:rPr>
        <w:t>в состоянии</w:t>
      </w:r>
      <w:r w:rsidRPr="005E692A">
        <w:rPr>
          <w:rFonts w:ascii="Times New Roman" w:eastAsia="Calibri" w:hAnsi="Times New Roman" w:cs="Times New Roman"/>
          <w:sz w:val="28"/>
          <w:szCs w:val="28"/>
        </w:rPr>
        <w:t xml:space="preserve"> опьянения, </w:t>
      </w:r>
      <w:r w:rsidR="0009362F" w:rsidRPr="005E692A">
        <w:rPr>
          <w:rFonts w:ascii="Times New Roman" w:hAnsi="Times New Roman" w:cs="Times New Roman"/>
          <w:sz w:val="28"/>
          <w:szCs w:val="28"/>
        </w:rPr>
        <w:t>1</w:t>
      </w:r>
      <w:r w:rsidR="00C41B75">
        <w:rPr>
          <w:rFonts w:ascii="Times New Roman" w:hAnsi="Times New Roman" w:cs="Times New Roman"/>
          <w:sz w:val="28"/>
          <w:szCs w:val="28"/>
        </w:rPr>
        <w:t xml:space="preserve">4 </w:t>
      </w:r>
      <w:r w:rsidR="0009362F" w:rsidRPr="005E692A">
        <w:rPr>
          <w:rFonts w:ascii="Times New Roman" w:eastAsia="Calibri" w:hAnsi="Times New Roman" w:cs="Times New Roman"/>
          <w:sz w:val="28"/>
          <w:szCs w:val="28"/>
        </w:rPr>
        <w:t>водителей</w:t>
      </w:r>
      <w:r w:rsidRPr="005E692A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1572A4" w:rsidRPr="005E692A">
        <w:rPr>
          <w:rFonts w:ascii="Times New Roman" w:eastAsia="Calibri" w:hAnsi="Times New Roman" w:cs="Times New Roman"/>
          <w:sz w:val="28"/>
          <w:szCs w:val="28"/>
        </w:rPr>
        <w:t>арушили правила</w:t>
      </w:r>
      <w:r w:rsidR="004F51DE" w:rsidRPr="005E692A">
        <w:rPr>
          <w:rFonts w:ascii="Times New Roman" w:eastAsia="Calibri" w:hAnsi="Times New Roman" w:cs="Times New Roman"/>
          <w:sz w:val="28"/>
          <w:szCs w:val="28"/>
        </w:rPr>
        <w:t xml:space="preserve"> перевозки детей,</w:t>
      </w:r>
      <w:r w:rsidR="008C6FE7" w:rsidRPr="005E69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B75">
        <w:rPr>
          <w:rFonts w:ascii="Times New Roman" w:eastAsia="Calibri" w:hAnsi="Times New Roman" w:cs="Times New Roman"/>
          <w:sz w:val="28"/>
          <w:szCs w:val="28"/>
        </w:rPr>
        <w:t>3</w:t>
      </w:r>
      <w:r w:rsidR="004E6F2E" w:rsidRPr="005E69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1B75">
        <w:rPr>
          <w:rFonts w:ascii="Times New Roman" w:eastAsia="Calibri" w:hAnsi="Times New Roman" w:cs="Times New Roman"/>
          <w:sz w:val="28"/>
          <w:szCs w:val="28"/>
        </w:rPr>
        <w:t>водителя</w:t>
      </w:r>
      <w:r w:rsidR="0042208E" w:rsidRPr="005E692A">
        <w:rPr>
          <w:rFonts w:ascii="Times New Roman" w:eastAsia="Calibri" w:hAnsi="Times New Roman" w:cs="Times New Roman"/>
          <w:sz w:val="28"/>
          <w:szCs w:val="28"/>
        </w:rPr>
        <w:t xml:space="preserve"> допустили выезд на полосу встречного движения</w:t>
      </w:r>
      <w:r w:rsidR="005E692A" w:rsidRPr="005E692A">
        <w:rPr>
          <w:rFonts w:ascii="Times New Roman" w:eastAsia="Calibri" w:hAnsi="Times New Roman" w:cs="Times New Roman"/>
          <w:sz w:val="28"/>
          <w:szCs w:val="28"/>
        </w:rPr>
        <w:t>, за управлением</w:t>
      </w:r>
      <w:r w:rsidR="005E692A" w:rsidRPr="005E692A">
        <w:rPr>
          <w:rFonts w:ascii="Times New Roman" w:hAnsi="Times New Roman" w:cs="Times New Roman"/>
          <w:sz w:val="28"/>
          <w:szCs w:val="28"/>
        </w:rPr>
        <w:t xml:space="preserve"> автомототранспортом без соответствующих документов к административной ответственности привлечено </w:t>
      </w:r>
      <w:r w:rsidR="00C41B75">
        <w:rPr>
          <w:rFonts w:ascii="Times New Roman" w:hAnsi="Times New Roman" w:cs="Times New Roman"/>
          <w:sz w:val="28"/>
          <w:szCs w:val="28"/>
        </w:rPr>
        <w:t>4 водителя</w:t>
      </w:r>
      <w:r w:rsidR="005E692A" w:rsidRPr="005E692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4A2C26" w:rsidRPr="008A154B" w:rsidRDefault="004A2C26" w:rsidP="00E1510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54B">
        <w:rPr>
          <w:rFonts w:ascii="Times New Roman" w:hAnsi="Times New Roman" w:cs="Times New Roman"/>
          <w:sz w:val="28"/>
          <w:szCs w:val="28"/>
        </w:rPr>
        <w:t>Госавтоинспекция призывает участников дорожного движения соблюдать ПДД РФ.</w:t>
      </w:r>
    </w:p>
    <w:p w:rsidR="00FF7DD2" w:rsidRDefault="00FF7DD2" w:rsidP="004E4D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7DD2" w:rsidRDefault="00FF7DD2" w:rsidP="007134F6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4F6" w:rsidRPr="003A141E" w:rsidRDefault="007134F6" w:rsidP="007134F6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A141E">
        <w:rPr>
          <w:rFonts w:ascii="Times New Roman" w:hAnsi="Times New Roman" w:cs="Times New Roman"/>
          <w:b/>
          <w:sz w:val="24"/>
          <w:szCs w:val="24"/>
        </w:rPr>
        <w:t xml:space="preserve">Госавтоинспекция </w:t>
      </w:r>
      <w:r w:rsidR="00FF7DD2">
        <w:rPr>
          <w:rFonts w:ascii="Times New Roman" w:hAnsi="Times New Roman" w:cs="Times New Roman"/>
          <w:b/>
          <w:sz w:val="24"/>
          <w:szCs w:val="24"/>
        </w:rPr>
        <w:t>информирует</w:t>
      </w:r>
      <w:r w:rsidRPr="003A141E">
        <w:rPr>
          <w:rFonts w:ascii="Times New Roman" w:hAnsi="Times New Roman" w:cs="Times New Roman"/>
          <w:b/>
          <w:sz w:val="24"/>
          <w:szCs w:val="24"/>
        </w:rPr>
        <w:t>:</w:t>
      </w:r>
    </w:p>
    <w:p w:rsidR="008B13ED" w:rsidRPr="00E06EC0" w:rsidRDefault="008B13ED" w:rsidP="00E06EC0">
      <w:pPr>
        <w:spacing w:after="0" w:line="240" w:lineRule="auto"/>
        <w:jc w:val="center"/>
        <w:rPr>
          <w:sz w:val="24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399540" cy="1327785"/>
            <wp:effectExtent l="0" t="0" r="0" b="0"/>
            <wp:docPr id="1" name="Рисунок 1" descr="gib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bd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43C" w:rsidRPr="009712C1" w:rsidRDefault="00EB143C" w:rsidP="00EB14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2C1">
        <w:rPr>
          <w:rFonts w:ascii="Times New Roman" w:hAnsi="Times New Roman"/>
          <w:sz w:val="28"/>
          <w:szCs w:val="28"/>
        </w:rPr>
        <w:t>По итогам 5 месяцев 2020 года на территории Новосибирской о</w:t>
      </w:r>
      <w:r>
        <w:rPr>
          <w:rFonts w:ascii="Times New Roman" w:hAnsi="Times New Roman"/>
          <w:sz w:val="28"/>
          <w:szCs w:val="28"/>
        </w:rPr>
        <w:t>бласти зарегистрировано 797 ДТП</w:t>
      </w:r>
      <w:r w:rsidRPr="009712C1">
        <w:rPr>
          <w:rFonts w:ascii="Times New Roman" w:hAnsi="Times New Roman"/>
          <w:sz w:val="28"/>
          <w:szCs w:val="28"/>
        </w:rPr>
        <w:t>, в которых 89 человек погибло и 980 получили травмы различной степени тяжести. Также не прекращаются</w:t>
      </w:r>
      <w:r>
        <w:rPr>
          <w:rFonts w:ascii="Times New Roman" w:hAnsi="Times New Roman"/>
          <w:sz w:val="28"/>
          <w:szCs w:val="28"/>
        </w:rPr>
        <w:t xml:space="preserve"> случаи ДТП с участием детей. Так, за</w:t>
      </w:r>
      <w:r w:rsidRPr="009712C1">
        <w:rPr>
          <w:rFonts w:ascii="Times New Roman" w:hAnsi="Times New Roman"/>
          <w:sz w:val="28"/>
          <w:szCs w:val="28"/>
        </w:rPr>
        <w:t xml:space="preserve"> указанный период зарегистрировано 97 ДТП</w:t>
      </w:r>
      <w:r>
        <w:rPr>
          <w:rFonts w:ascii="Times New Roman" w:hAnsi="Times New Roman"/>
          <w:sz w:val="28"/>
          <w:szCs w:val="28"/>
        </w:rPr>
        <w:t xml:space="preserve"> данного вида</w:t>
      </w:r>
      <w:r w:rsidRPr="009712C1">
        <w:rPr>
          <w:rFonts w:ascii="Times New Roman" w:hAnsi="Times New Roman"/>
          <w:sz w:val="28"/>
          <w:szCs w:val="28"/>
        </w:rPr>
        <w:t xml:space="preserve">, в которых 5 детей погибло и 98 получили </w:t>
      </w:r>
      <w:r>
        <w:rPr>
          <w:rFonts w:ascii="Times New Roman" w:hAnsi="Times New Roman"/>
          <w:sz w:val="28"/>
          <w:szCs w:val="28"/>
        </w:rPr>
        <w:t>ранения</w:t>
      </w:r>
      <w:r w:rsidRPr="009712C1">
        <w:rPr>
          <w:rFonts w:ascii="Times New Roman" w:hAnsi="Times New Roman"/>
          <w:sz w:val="28"/>
          <w:szCs w:val="28"/>
        </w:rPr>
        <w:t>.</w:t>
      </w:r>
    </w:p>
    <w:p w:rsidR="00EB143C" w:rsidRPr="009712C1" w:rsidRDefault="00EB143C" w:rsidP="00EB14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2C1">
        <w:rPr>
          <w:rFonts w:ascii="Times New Roman" w:hAnsi="Times New Roman"/>
          <w:sz w:val="28"/>
          <w:szCs w:val="28"/>
        </w:rPr>
        <w:t xml:space="preserve">В связи с чем, в целях стабилизации обстановки с аварийностью, недопущения ДТП и снижения тяжести их последствий, пресечения нарушений ПДД, являющихся основными причинами совершения ДТП, на территории Новосибирской области пройдет оперативно-профилактическое мероприятие под условным названием «Детская безопасность» (в период с 10 по 12 июня 2020 года). </w:t>
      </w:r>
    </w:p>
    <w:p w:rsidR="00EB143C" w:rsidRPr="009712C1" w:rsidRDefault="00EB143C" w:rsidP="00EB14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12C1">
        <w:rPr>
          <w:rFonts w:ascii="Times New Roman" w:hAnsi="Times New Roman"/>
          <w:sz w:val="28"/>
          <w:szCs w:val="28"/>
        </w:rPr>
        <w:t>Госавтоинспекция призывает участников дорожного движения соблюдать ПДД РФ, при управлении транспортным средством пристегиваться ремнем безопасности и перевозить детей в автомобиле в специальных де</w:t>
      </w:r>
      <w:r>
        <w:rPr>
          <w:rFonts w:ascii="Times New Roman" w:hAnsi="Times New Roman"/>
          <w:sz w:val="28"/>
          <w:szCs w:val="28"/>
        </w:rPr>
        <w:t>тских удерживающих устройствах.</w:t>
      </w:r>
    </w:p>
    <w:p w:rsidR="00EB143C" w:rsidRDefault="00EB143C" w:rsidP="00EB143C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201297" cy="1812898"/>
            <wp:effectExtent l="19050" t="0" r="0" b="0"/>
            <wp:docPr id="2" name="Рисунок 1" descr="C:\Файлы\Информационные материалы\ДУУ и Ремни\1-1 Автокресло спасаете жиз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Файлы\Информационные материалы\ДУУ и Ремни\1-1 Автокресло спасаете жизн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715" cy="1813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537" w:rsidRDefault="004D7537" w:rsidP="00EB143C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D7537" w:rsidRDefault="004D7537" w:rsidP="00EB143C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D7537" w:rsidRDefault="004D7537" w:rsidP="004D7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9CE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749CE">
        <w:rPr>
          <w:rFonts w:ascii="Times New Roman" w:hAnsi="Times New Roman" w:cs="Times New Roman"/>
          <w:sz w:val="28"/>
          <w:szCs w:val="28"/>
        </w:rPr>
        <w:t xml:space="preserve"> месяцев 2020 года на территории Новосибирской области зарегистрировано 797 ДТП, в которых 89 </w:t>
      </w:r>
      <w:r>
        <w:rPr>
          <w:rFonts w:ascii="Times New Roman" w:hAnsi="Times New Roman" w:cs="Times New Roman"/>
          <w:sz w:val="28"/>
          <w:szCs w:val="28"/>
        </w:rPr>
        <w:t>человек погибло</w:t>
      </w:r>
      <w:r w:rsidRPr="00A749CE">
        <w:rPr>
          <w:rFonts w:ascii="Times New Roman" w:hAnsi="Times New Roman" w:cs="Times New Roman"/>
          <w:sz w:val="28"/>
          <w:szCs w:val="28"/>
        </w:rPr>
        <w:t xml:space="preserve"> и 980 получили травмы различной степени тяжести. Не прекращаются случаи совершения ДТП с участием водителей, находящихся в состоянии опьянения. </w:t>
      </w:r>
      <w:r>
        <w:rPr>
          <w:rFonts w:ascii="Times New Roman" w:hAnsi="Times New Roman" w:cs="Times New Roman"/>
          <w:sz w:val="28"/>
          <w:szCs w:val="28"/>
        </w:rPr>
        <w:t>Так, за указанный период по вине данных</w:t>
      </w:r>
      <w:r w:rsidRPr="00A749CE">
        <w:rPr>
          <w:rFonts w:ascii="Times New Roman" w:hAnsi="Times New Roman" w:cs="Times New Roman"/>
          <w:sz w:val="28"/>
          <w:szCs w:val="28"/>
        </w:rPr>
        <w:t xml:space="preserve"> водителей зарегистрировано 64 ДТП, в которых 20 человек погибло и 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9CE">
        <w:rPr>
          <w:rFonts w:ascii="Times New Roman" w:hAnsi="Times New Roman" w:cs="Times New Roman"/>
          <w:sz w:val="28"/>
          <w:szCs w:val="28"/>
        </w:rPr>
        <w:t>травмировано.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537" w:rsidRDefault="004D7537" w:rsidP="004D7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высоком уровне остается количество ДТП, а также тяжесть их последствий в выходные и праздничные дни.</w:t>
      </w:r>
    </w:p>
    <w:p w:rsidR="004D7537" w:rsidRPr="009712C1" w:rsidRDefault="004D7537" w:rsidP="004D75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усиления охраны общественного порядка, стабилизации обстановки с аварийностью, недопущения ДТП и снижения тяжести их последствий, пресечения нарушений ПДД, являющихся основными причинами совершения ДТП, на территории Новосибирской области </w:t>
      </w:r>
      <w:r w:rsidRPr="009712C1">
        <w:rPr>
          <w:rFonts w:ascii="Times New Roman" w:hAnsi="Times New Roman"/>
          <w:sz w:val="28"/>
          <w:szCs w:val="28"/>
        </w:rPr>
        <w:t>пройдет оперативно-профилактическое мероприятие под условным названием «</w:t>
      </w:r>
      <w:r>
        <w:rPr>
          <w:rFonts w:ascii="Times New Roman" w:hAnsi="Times New Roman"/>
          <w:sz w:val="28"/>
          <w:szCs w:val="28"/>
        </w:rPr>
        <w:t>Нетрезвый водитель</w:t>
      </w:r>
      <w:r w:rsidRPr="009712C1">
        <w:rPr>
          <w:rFonts w:ascii="Times New Roman" w:hAnsi="Times New Roman"/>
          <w:sz w:val="28"/>
          <w:szCs w:val="28"/>
        </w:rPr>
        <w:t xml:space="preserve">» (в период с </w:t>
      </w:r>
      <w:r>
        <w:rPr>
          <w:rFonts w:ascii="Times New Roman" w:hAnsi="Times New Roman"/>
          <w:sz w:val="28"/>
          <w:szCs w:val="28"/>
        </w:rPr>
        <w:t>12</w:t>
      </w:r>
      <w:r w:rsidRPr="009712C1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15</w:t>
      </w:r>
      <w:r w:rsidRPr="009712C1">
        <w:rPr>
          <w:rFonts w:ascii="Times New Roman" w:hAnsi="Times New Roman"/>
          <w:sz w:val="28"/>
          <w:szCs w:val="28"/>
        </w:rPr>
        <w:t xml:space="preserve"> июня 2020 года). </w:t>
      </w:r>
    </w:p>
    <w:p w:rsidR="004D7537" w:rsidRPr="00545D56" w:rsidRDefault="004D7537" w:rsidP="004D7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Госавтоинспекция призывает участников дорожного движения соблюдать ПДД РФ и не садиться за управление транспортного средства в нетрезвом состоянии. </w:t>
      </w:r>
    </w:p>
    <w:p w:rsidR="009410CF" w:rsidRPr="00903B2F" w:rsidRDefault="004D7537" w:rsidP="004D7537">
      <w:pPr>
        <w:tabs>
          <w:tab w:val="left" w:pos="51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4283" cy="4476585"/>
            <wp:effectExtent l="19050" t="0" r="4217" b="0"/>
            <wp:docPr id="3" name="Рисунок 2" descr="C:\Файлы\Информационные материалы\НС\HTtG0L0vt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Файлы\Информационные материалы\НС\HTtG0L0vtX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409" cy="448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10CF" w:rsidRPr="00903B2F" w:rsidSect="00E5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F89" w:rsidRDefault="009A7F89" w:rsidP="00E06EC0">
      <w:pPr>
        <w:spacing w:after="0" w:line="240" w:lineRule="auto"/>
      </w:pPr>
      <w:r>
        <w:separator/>
      </w:r>
    </w:p>
  </w:endnote>
  <w:endnote w:type="continuationSeparator" w:id="0">
    <w:p w:rsidR="009A7F89" w:rsidRDefault="009A7F89" w:rsidP="00E0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F89" w:rsidRDefault="009A7F89" w:rsidP="00E06EC0">
      <w:pPr>
        <w:spacing w:after="0" w:line="240" w:lineRule="auto"/>
      </w:pPr>
      <w:r>
        <w:separator/>
      </w:r>
    </w:p>
  </w:footnote>
  <w:footnote w:type="continuationSeparator" w:id="0">
    <w:p w:rsidR="009A7F89" w:rsidRDefault="009A7F89" w:rsidP="00E06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35418"/>
    <w:multiLevelType w:val="multilevel"/>
    <w:tmpl w:val="3628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B8E"/>
    <w:rsid w:val="0001082D"/>
    <w:rsid w:val="0009362F"/>
    <w:rsid w:val="000B5E18"/>
    <w:rsid w:val="000C28D3"/>
    <w:rsid w:val="00102A86"/>
    <w:rsid w:val="00115CA1"/>
    <w:rsid w:val="00125745"/>
    <w:rsid w:val="00126535"/>
    <w:rsid w:val="0014621F"/>
    <w:rsid w:val="001464F1"/>
    <w:rsid w:val="001572A4"/>
    <w:rsid w:val="00157898"/>
    <w:rsid w:val="0017376A"/>
    <w:rsid w:val="001A13B5"/>
    <w:rsid w:val="001A2C44"/>
    <w:rsid w:val="001C3443"/>
    <w:rsid w:val="001C620B"/>
    <w:rsid w:val="00205CC4"/>
    <w:rsid w:val="00206028"/>
    <w:rsid w:val="00223B5B"/>
    <w:rsid w:val="00234F9C"/>
    <w:rsid w:val="00242D1A"/>
    <w:rsid w:val="00243369"/>
    <w:rsid w:val="00256EA7"/>
    <w:rsid w:val="00260B8E"/>
    <w:rsid w:val="002828CB"/>
    <w:rsid w:val="002A4D93"/>
    <w:rsid w:val="002B2CAC"/>
    <w:rsid w:val="002F781E"/>
    <w:rsid w:val="0030212E"/>
    <w:rsid w:val="003130A7"/>
    <w:rsid w:val="00353AD4"/>
    <w:rsid w:val="00363A4F"/>
    <w:rsid w:val="003A2C81"/>
    <w:rsid w:val="003B2097"/>
    <w:rsid w:val="003D7659"/>
    <w:rsid w:val="003E4B58"/>
    <w:rsid w:val="003E4E14"/>
    <w:rsid w:val="003F0F31"/>
    <w:rsid w:val="003F64BB"/>
    <w:rsid w:val="00416D47"/>
    <w:rsid w:val="00420526"/>
    <w:rsid w:val="0042208E"/>
    <w:rsid w:val="004237B2"/>
    <w:rsid w:val="00424E94"/>
    <w:rsid w:val="00462CDC"/>
    <w:rsid w:val="00492AC3"/>
    <w:rsid w:val="004A2C26"/>
    <w:rsid w:val="004B7E73"/>
    <w:rsid w:val="004C5854"/>
    <w:rsid w:val="004D7537"/>
    <w:rsid w:val="004E4D3F"/>
    <w:rsid w:val="004E6F2E"/>
    <w:rsid w:val="004F51DE"/>
    <w:rsid w:val="00526E4A"/>
    <w:rsid w:val="00535472"/>
    <w:rsid w:val="005759B7"/>
    <w:rsid w:val="005C7A7D"/>
    <w:rsid w:val="005E692A"/>
    <w:rsid w:val="005F2BE9"/>
    <w:rsid w:val="00607460"/>
    <w:rsid w:val="006121B2"/>
    <w:rsid w:val="0062017C"/>
    <w:rsid w:val="00654993"/>
    <w:rsid w:val="006932CD"/>
    <w:rsid w:val="006A5518"/>
    <w:rsid w:val="006B0B97"/>
    <w:rsid w:val="006C2488"/>
    <w:rsid w:val="006E30FB"/>
    <w:rsid w:val="006E4A06"/>
    <w:rsid w:val="006E7617"/>
    <w:rsid w:val="007134F6"/>
    <w:rsid w:val="00720655"/>
    <w:rsid w:val="007224EF"/>
    <w:rsid w:val="00737EE6"/>
    <w:rsid w:val="00752AF9"/>
    <w:rsid w:val="00773B2A"/>
    <w:rsid w:val="00785E08"/>
    <w:rsid w:val="0079214D"/>
    <w:rsid w:val="00795166"/>
    <w:rsid w:val="007A7308"/>
    <w:rsid w:val="007B4BF0"/>
    <w:rsid w:val="007D1939"/>
    <w:rsid w:val="007D7ADA"/>
    <w:rsid w:val="00806CFA"/>
    <w:rsid w:val="0081256B"/>
    <w:rsid w:val="00821799"/>
    <w:rsid w:val="00844D15"/>
    <w:rsid w:val="00846DF3"/>
    <w:rsid w:val="00847A4A"/>
    <w:rsid w:val="008678C8"/>
    <w:rsid w:val="00883815"/>
    <w:rsid w:val="00896906"/>
    <w:rsid w:val="008A154B"/>
    <w:rsid w:val="008A4B49"/>
    <w:rsid w:val="008A57FE"/>
    <w:rsid w:val="008B13ED"/>
    <w:rsid w:val="008C6FE7"/>
    <w:rsid w:val="008E66D0"/>
    <w:rsid w:val="008F1F15"/>
    <w:rsid w:val="00901C7C"/>
    <w:rsid w:val="00903B2F"/>
    <w:rsid w:val="009159B2"/>
    <w:rsid w:val="00925834"/>
    <w:rsid w:val="0093046C"/>
    <w:rsid w:val="0093057D"/>
    <w:rsid w:val="009410CF"/>
    <w:rsid w:val="009541A5"/>
    <w:rsid w:val="00955C6A"/>
    <w:rsid w:val="00971B5E"/>
    <w:rsid w:val="009724A6"/>
    <w:rsid w:val="009778E5"/>
    <w:rsid w:val="009A7F89"/>
    <w:rsid w:val="00A071AE"/>
    <w:rsid w:val="00A112D0"/>
    <w:rsid w:val="00A4103C"/>
    <w:rsid w:val="00A44327"/>
    <w:rsid w:val="00A4660D"/>
    <w:rsid w:val="00A6380B"/>
    <w:rsid w:val="00A65036"/>
    <w:rsid w:val="00A72C3E"/>
    <w:rsid w:val="00AC0294"/>
    <w:rsid w:val="00AC4FAF"/>
    <w:rsid w:val="00AD1C8B"/>
    <w:rsid w:val="00AF2064"/>
    <w:rsid w:val="00B01BA8"/>
    <w:rsid w:val="00B228A4"/>
    <w:rsid w:val="00B64F10"/>
    <w:rsid w:val="00B67A6F"/>
    <w:rsid w:val="00B720CA"/>
    <w:rsid w:val="00B76E4F"/>
    <w:rsid w:val="00B93574"/>
    <w:rsid w:val="00BC40A1"/>
    <w:rsid w:val="00BD2FA4"/>
    <w:rsid w:val="00BF338A"/>
    <w:rsid w:val="00BF79C0"/>
    <w:rsid w:val="00C041DE"/>
    <w:rsid w:val="00C1563D"/>
    <w:rsid w:val="00C20B89"/>
    <w:rsid w:val="00C26CED"/>
    <w:rsid w:val="00C337C3"/>
    <w:rsid w:val="00C37171"/>
    <w:rsid w:val="00C41B75"/>
    <w:rsid w:val="00C55A00"/>
    <w:rsid w:val="00C62C52"/>
    <w:rsid w:val="00C67ED7"/>
    <w:rsid w:val="00C82750"/>
    <w:rsid w:val="00C8759B"/>
    <w:rsid w:val="00CA363F"/>
    <w:rsid w:val="00CD62C0"/>
    <w:rsid w:val="00D149D3"/>
    <w:rsid w:val="00D2619A"/>
    <w:rsid w:val="00D31929"/>
    <w:rsid w:val="00D32A68"/>
    <w:rsid w:val="00DD181D"/>
    <w:rsid w:val="00DF56EA"/>
    <w:rsid w:val="00E06EC0"/>
    <w:rsid w:val="00E12F53"/>
    <w:rsid w:val="00E1510A"/>
    <w:rsid w:val="00E232BA"/>
    <w:rsid w:val="00E330C1"/>
    <w:rsid w:val="00E50F17"/>
    <w:rsid w:val="00E57FA3"/>
    <w:rsid w:val="00E76BF2"/>
    <w:rsid w:val="00E835CE"/>
    <w:rsid w:val="00E8413B"/>
    <w:rsid w:val="00EA0191"/>
    <w:rsid w:val="00EB143C"/>
    <w:rsid w:val="00EC7952"/>
    <w:rsid w:val="00ED05FB"/>
    <w:rsid w:val="00EE11E4"/>
    <w:rsid w:val="00EE3B7B"/>
    <w:rsid w:val="00EF3D42"/>
    <w:rsid w:val="00F0200B"/>
    <w:rsid w:val="00F02523"/>
    <w:rsid w:val="00F07F50"/>
    <w:rsid w:val="00F269DD"/>
    <w:rsid w:val="00F324FA"/>
    <w:rsid w:val="00F41810"/>
    <w:rsid w:val="00F91190"/>
    <w:rsid w:val="00FA2EBA"/>
    <w:rsid w:val="00FD1235"/>
    <w:rsid w:val="00FE6B63"/>
    <w:rsid w:val="00FE7825"/>
    <w:rsid w:val="00FF7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1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3E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B2CA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06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06EC0"/>
  </w:style>
  <w:style w:type="paragraph" w:styleId="a9">
    <w:name w:val="footer"/>
    <w:basedOn w:val="a"/>
    <w:link w:val="aa"/>
    <w:uiPriority w:val="99"/>
    <w:semiHidden/>
    <w:unhideWhenUsed/>
    <w:rsid w:val="00E06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06EC0"/>
  </w:style>
  <w:style w:type="character" w:styleId="ab">
    <w:name w:val="Strong"/>
    <w:basedOn w:val="a0"/>
    <w:uiPriority w:val="22"/>
    <w:qFormat/>
    <w:rsid w:val="000B5E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ГИБДД-Бородина</cp:lastModifiedBy>
  <cp:revision>80</cp:revision>
  <cp:lastPrinted>2018-12-03T03:08:00Z</cp:lastPrinted>
  <dcterms:created xsi:type="dcterms:W3CDTF">2018-07-30T04:20:00Z</dcterms:created>
  <dcterms:modified xsi:type="dcterms:W3CDTF">2020-06-10T08:01:00Z</dcterms:modified>
</cp:coreProperties>
</file>