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2D" w:rsidRPr="009C7F2D" w:rsidRDefault="009C7F2D" w:rsidP="009C7F2D">
      <w:r w:rsidRPr="009C7F2D">
        <w:t>Приложение N 1</w:t>
      </w:r>
    </w:p>
    <w:p w:rsidR="009C7F2D" w:rsidRPr="009C7F2D" w:rsidRDefault="009C7F2D" w:rsidP="009C7F2D"/>
    <w:p w:rsidR="009C7F2D" w:rsidRPr="009C7F2D" w:rsidRDefault="009C7F2D" w:rsidP="009C7F2D">
      <w:r w:rsidRPr="009C7F2D">
        <w:t>Утверждена</w:t>
      </w:r>
    </w:p>
    <w:p w:rsidR="009C7F2D" w:rsidRPr="009C7F2D" w:rsidRDefault="009C7F2D" w:rsidP="009C7F2D">
      <w:r w:rsidRPr="009C7F2D">
        <w:t>приказом Росстата</w:t>
      </w:r>
    </w:p>
    <w:p w:rsidR="009C7F2D" w:rsidRPr="009C7F2D" w:rsidRDefault="009C7F2D" w:rsidP="009C7F2D">
      <w:r w:rsidRPr="009C7F2D">
        <w:t>от 19.08.2020 N 477</w:t>
      </w:r>
    </w:p>
    <w:p w:rsidR="009C7F2D" w:rsidRPr="009C7F2D" w:rsidRDefault="009C7F2D" w:rsidP="009C7F2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C7F2D" w:rsidRPr="009C7F2D" w:rsidTr="000B384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ФЕДЕРАЛЬНОЕ СТАТИСТИЧЕСКОЕ НАБЛЮДЕНИЕ</w:t>
            </w:r>
          </w:p>
        </w:tc>
      </w:tr>
    </w:tbl>
    <w:p w:rsidR="009C7F2D" w:rsidRPr="009C7F2D" w:rsidRDefault="009C7F2D" w:rsidP="009C7F2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C7F2D" w:rsidRPr="009C7F2D" w:rsidTr="000B384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 xml:space="preserve"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</w:t>
            </w:r>
            <w:hyperlink r:id="rId4" w:history="1">
              <w:r w:rsidRPr="009C7F2D">
                <w:rPr>
                  <w:rStyle w:val="a5"/>
                </w:rPr>
                <w:t>Кодексом</w:t>
              </w:r>
            </w:hyperlink>
            <w:r w:rsidRPr="009C7F2D">
              <w:t xml:space="preserve"> Российской Федерации об административных правонарушениях</w:t>
            </w:r>
          </w:p>
        </w:tc>
      </w:tr>
    </w:tbl>
    <w:p w:rsidR="009C7F2D" w:rsidRPr="009C7F2D" w:rsidRDefault="009C7F2D" w:rsidP="009C7F2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C7F2D" w:rsidRPr="009C7F2D" w:rsidTr="000B384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ВОЗМОЖНО ПРЕДОСТАВЛЕНИЕ В ЭЛЕКТРОННОМ ВИДЕ</w:t>
            </w:r>
          </w:p>
        </w:tc>
      </w:tr>
    </w:tbl>
    <w:p w:rsidR="009C7F2D" w:rsidRPr="009C7F2D" w:rsidRDefault="009C7F2D" w:rsidP="009C7F2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C7F2D" w:rsidRPr="009C7F2D" w:rsidTr="000B384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bookmarkStart w:id="0" w:name="Par38"/>
            <w:bookmarkEnd w:id="0"/>
            <w:r w:rsidRPr="009C7F2D">
              <w:t>СВЕДЕНИЯ ОБ ОБЪЕКТАХ ИНФРАСТРУКТУРЫ МУНИЦИПАЛЬНОГО ОБРАЗОВАНИЯ</w:t>
            </w:r>
          </w:p>
          <w:p w:rsidR="009C7F2D" w:rsidRPr="009C7F2D" w:rsidRDefault="00D83C0D" w:rsidP="009C7F2D">
            <w:r>
              <w:t>по состоянию на 31 декабря 2020</w:t>
            </w:r>
            <w:r w:rsidR="009C7F2D" w:rsidRPr="009C7F2D">
              <w:t xml:space="preserve"> года</w:t>
            </w:r>
          </w:p>
        </w:tc>
      </w:tr>
    </w:tbl>
    <w:p w:rsidR="009C7F2D" w:rsidRPr="009C7F2D" w:rsidRDefault="009C7F2D" w:rsidP="009C7F2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757"/>
        <w:gridCol w:w="340"/>
        <w:gridCol w:w="2608"/>
      </w:tblGrid>
      <w:tr w:rsidR="009C7F2D" w:rsidRPr="009C7F2D" w:rsidTr="000B384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Предоставляют: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Сроки предоставления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Форма N 1-МО</w:t>
            </w:r>
          </w:p>
        </w:tc>
      </w:tr>
      <w:tr w:rsidR="009C7F2D" w:rsidRPr="009C7F2D" w:rsidTr="000B3847"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органы местного самоуправления муниципальных образований:</w:t>
            </w:r>
          </w:p>
          <w:p w:rsidR="009C7F2D" w:rsidRPr="009C7F2D" w:rsidRDefault="009C7F2D" w:rsidP="009C7F2D">
            <w:r w:rsidRPr="009C7F2D">
              <w:t>- 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bookmarkStart w:id="1" w:name="_GoBack"/>
            <w:bookmarkEnd w:id="1"/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9C7F2D" w:rsidRPr="009C7F2D" w:rsidRDefault="009C7F2D" w:rsidP="009C7F2D"/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C7F2D" w:rsidRPr="009C7F2D" w:rsidRDefault="009C7F2D" w:rsidP="009C7F2D">
            <w:r w:rsidRPr="009C7F2D">
              <w:t>Приказ Росстата:</w:t>
            </w:r>
          </w:p>
          <w:p w:rsidR="009C7F2D" w:rsidRPr="009C7F2D" w:rsidRDefault="009C7F2D" w:rsidP="009C7F2D">
            <w:r w:rsidRPr="009C7F2D">
              <w:t>Об утверждении формы</w:t>
            </w:r>
          </w:p>
          <w:p w:rsidR="009C7F2D" w:rsidRPr="009C7F2D" w:rsidRDefault="009C7F2D" w:rsidP="009C7F2D">
            <w:r w:rsidRPr="009C7F2D">
              <w:t>от ______ N ___</w:t>
            </w:r>
          </w:p>
          <w:p w:rsidR="009C7F2D" w:rsidRPr="009C7F2D" w:rsidRDefault="009C7F2D" w:rsidP="009C7F2D">
            <w:r w:rsidRPr="009C7F2D">
              <w:t>О внесении изменений</w:t>
            </w:r>
          </w:p>
          <w:p w:rsidR="009C7F2D" w:rsidRPr="009C7F2D" w:rsidRDefault="009C7F2D" w:rsidP="009C7F2D">
            <w:r w:rsidRPr="009C7F2D">
              <w:t>(при наличии)</w:t>
            </w:r>
          </w:p>
          <w:p w:rsidR="009C7F2D" w:rsidRPr="009C7F2D" w:rsidRDefault="009C7F2D" w:rsidP="009C7F2D">
            <w:r w:rsidRPr="009C7F2D">
              <w:t>от ______ N ___</w:t>
            </w:r>
          </w:p>
          <w:p w:rsidR="009C7F2D" w:rsidRPr="009C7F2D" w:rsidRDefault="009C7F2D" w:rsidP="009C7F2D">
            <w:r w:rsidRPr="009C7F2D">
              <w:t>от ______ N ___</w:t>
            </w:r>
          </w:p>
        </w:tc>
      </w:tr>
      <w:tr w:rsidR="009C7F2D" w:rsidRPr="009C7F2D" w:rsidTr="000B3847"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9C7F2D" w:rsidRPr="009C7F2D" w:rsidRDefault="009C7F2D" w:rsidP="009C7F2D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Годовая</w:t>
            </w:r>
          </w:p>
        </w:tc>
      </w:tr>
    </w:tbl>
    <w:p w:rsidR="009C7F2D" w:rsidRPr="009C7F2D" w:rsidRDefault="009C7F2D" w:rsidP="009C7F2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288"/>
        <w:gridCol w:w="2324"/>
        <w:gridCol w:w="2324"/>
      </w:tblGrid>
      <w:tr w:rsidR="009C7F2D" w:rsidRPr="009C7F2D" w:rsidTr="000B3847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7" w:rsidRDefault="009C7F2D" w:rsidP="009C7F2D">
            <w:bookmarkStart w:id="2" w:name="Par58"/>
            <w:bookmarkEnd w:id="2"/>
            <w:r w:rsidRPr="009C7F2D">
              <w:t xml:space="preserve">Наименование отчитывающейся организации  </w:t>
            </w:r>
          </w:p>
          <w:p w:rsidR="009C7F2D" w:rsidRPr="000B3847" w:rsidRDefault="000B3847" w:rsidP="000B3847">
            <w:pPr>
              <w:jc w:val="center"/>
              <w:rPr>
                <w:b/>
              </w:rPr>
            </w:pPr>
            <w:r w:rsidRPr="000B3847">
              <w:rPr>
                <w:b/>
              </w:rPr>
              <w:t>Администрация Новопичуговского сельсовета Ордынского района Новосибирской области</w:t>
            </w:r>
          </w:p>
        </w:tc>
      </w:tr>
      <w:tr w:rsidR="009C7F2D" w:rsidRPr="009C7F2D" w:rsidTr="000B3847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0B3847">
            <w:bookmarkStart w:id="3" w:name="Par59"/>
            <w:bookmarkEnd w:id="3"/>
            <w:r w:rsidRPr="009C7F2D">
              <w:t xml:space="preserve">Почтовый адрес </w:t>
            </w:r>
            <w:r w:rsidR="000B3847">
              <w:t>633273, Новосибирская область, Ордынский район, с. Новопичугово, ул</w:t>
            </w:r>
            <w:proofErr w:type="gramStart"/>
            <w:r w:rsidR="000B3847">
              <w:t>.Л</w:t>
            </w:r>
            <w:proofErr w:type="gramEnd"/>
            <w:r w:rsidR="000B3847">
              <w:t>енина,24</w:t>
            </w:r>
          </w:p>
        </w:tc>
      </w:tr>
      <w:tr w:rsidR="009C7F2D" w:rsidRPr="009C7F2D" w:rsidTr="000B384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 xml:space="preserve">Код Формы по </w:t>
            </w:r>
            <w:hyperlink r:id="rId5" w:history="1">
              <w:r w:rsidRPr="009C7F2D">
                <w:rPr>
                  <w:rStyle w:val="a5"/>
                </w:rPr>
                <w:t>ОКУД</w:t>
              </w:r>
            </w:hyperlink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Код</w:t>
            </w:r>
          </w:p>
        </w:tc>
      </w:tr>
      <w:tr w:rsidR="009C7F2D" w:rsidRPr="009C7F2D" w:rsidTr="000B384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отчитывающейся организации по ОКПО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 xml:space="preserve">муниципального образования по локальному </w:t>
            </w:r>
            <w:hyperlink r:id="rId6" w:history="1">
              <w:r w:rsidRPr="009C7F2D">
                <w:rPr>
                  <w:rStyle w:val="a5"/>
                </w:rPr>
                <w:t>классификатору</w:t>
              </w:r>
            </w:hyperlink>
            <w:r w:rsidRPr="009C7F2D">
              <w:t xml:space="preserve"> типов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6B7F5A" w:rsidP="009C7F2D">
            <w:hyperlink r:id="rId7" w:history="1">
              <w:r w:rsidR="009C7F2D" w:rsidRPr="009C7F2D">
                <w:rPr>
                  <w:rStyle w:val="a5"/>
                </w:rPr>
                <w:t>ОКТМО</w:t>
              </w:r>
            </w:hyperlink>
            <w:r w:rsidR="009C7F2D" w:rsidRPr="009C7F2D">
              <w:t xml:space="preserve"> муниципального образования, за которое предоставляется отчет</w:t>
            </w:r>
          </w:p>
        </w:tc>
      </w:tr>
      <w:tr w:rsidR="009C7F2D" w:rsidRPr="009C7F2D" w:rsidTr="000B38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lastRenderedPageBreak/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bookmarkStart w:id="4" w:name="Par66"/>
            <w:bookmarkEnd w:id="4"/>
            <w:r w:rsidRPr="009C7F2D"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bookmarkStart w:id="5" w:name="Par67"/>
            <w:bookmarkEnd w:id="5"/>
            <w:r w:rsidRPr="009C7F2D"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bookmarkStart w:id="6" w:name="Par68"/>
            <w:bookmarkEnd w:id="6"/>
            <w:r w:rsidRPr="009C7F2D">
              <w:t>4</w:t>
            </w:r>
          </w:p>
        </w:tc>
      </w:tr>
      <w:tr w:rsidR="009C7F2D" w:rsidRPr="009C7F2D" w:rsidTr="000B38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0601022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0B3847" w:rsidP="009C7F2D">
            <w:r>
              <w:t>01541420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0B3847" w:rsidP="009C7F2D">
            <w:r>
              <w:t>50642418</w:t>
            </w:r>
          </w:p>
        </w:tc>
      </w:tr>
    </w:tbl>
    <w:p w:rsidR="009C7F2D" w:rsidRPr="009C7F2D" w:rsidRDefault="009C7F2D" w:rsidP="009C7F2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989"/>
        <w:gridCol w:w="914"/>
        <w:gridCol w:w="1240"/>
        <w:gridCol w:w="1238"/>
      </w:tblGrid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N строки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Наименование показателя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Единица измерения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Всего по муниципальному образованию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 xml:space="preserve">В том числе по межселенной территории </w:t>
            </w:r>
            <w:hyperlink w:anchor="Par631" w:history="1">
              <w:r w:rsidRPr="009C7F2D">
                <w:rPr>
                  <w:rStyle w:val="a5"/>
                </w:rPr>
                <w:t>&lt;1&gt;</w:t>
              </w:r>
            </w:hyperlink>
          </w:p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bookmarkStart w:id="7" w:name="Par82"/>
            <w:bookmarkEnd w:id="7"/>
            <w:r w:rsidRPr="009C7F2D"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bookmarkStart w:id="8" w:name="Par83"/>
            <w:bookmarkEnd w:id="8"/>
            <w:r w:rsidRPr="009C7F2D">
              <w:t>5</w:t>
            </w:r>
          </w:p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Территория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F2D" w:rsidRPr="009C7F2D" w:rsidRDefault="00FE25D6" w:rsidP="009C7F2D">
            <w:r>
              <w:t>9497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9" w:name="Par89"/>
            <w:bookmarkEnd w:id="9"/>
            <w:r w:rsidRPr="009C7F2D">
              <w:t>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Общая площадь земель муниципального образования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га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/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Объекты бытового обслуживания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10" w:name="Par99"/>
            <w:bookmarkEnd w:id="10"/>
            <w:r w:rsidRPr="009C7F2D">
              <w:t>2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Число объектов бытового обслуживания населения, оказывающих услуги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280BB8" w:rsidP="009C7F2D">
            <w:r>
              <w:t>0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11" w:name="Par104"/>
            <w:bookmarkEnd w:id="11"/>
            <w:r w:rsidRPr="009C7F2D"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в том числе:</w:t>
            </w:r>
          </w:p>
          <w:p w:rsidR="009C7F2D" w:rsidRPr="009C7F2D" w:rsidRDefault="009C7F2D" w:rsidP="009C7F2D">
            <w:r w:rsidRPr="009C7F2D">
              <w:t>по ремонту, окраске и пошиву обуви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>
            <w:r w:rsidRPr="009C7F2D"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>
            <w:r w:rsidRPr="009C7F2D"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>
            <w:r w:rsidRPr="009C7F2D"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по техническому обслуживанию и ремонту транспортных средств, машин и оборудования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по изготовлению и ремонту мебели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химической чистки и крашения, услуги прачечных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по ремонту и строительству жилья и других построек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12" w:name="Par140"/>
            <w:bookmarkEnd w:id="12"/>
            <w:r w:rsidRPr="009C7F2D">
              <w:t>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бань и душевых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13" w:name="Par145"/>
            <w:bookmarkEnd w:id="13"/>
            <w:r w:rsidRPr="009C7F2D">
              <w:t>11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парикмахерских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14" w:name="Par150"/>
            <w:bookmarkEnd w:id="14"/>
            <w:r w:rsidRPr="009C7F2D">
              <w:t>12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фотоателье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13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ритуальные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15" w:name="Par160"/>
            <w:bookmarkEnd w:id="15"/>
            <w:r w:rsidRPr="009C7F2D">
              <w:t>14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прочие виды бытовых услуг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>
            <w:bookmarkStart w:id="16" w:name="Par165"/>
            <w:bookmarkEnd w:id="16"/>
            <w:r w:rsidRPr="009C7F2D">
              <w:t>15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Число приемных пунктов бытового обслуживания, принимающих заказы от населения на оказание услуг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17" w:name="Par170"/>
            <w:bookmarkEnd w:id="17"/>
            <w:r w:rsidRPr="009C7F2D">
              <w:t>16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в том числе:</w:t>
            </w:r>
          </w:p>
          <w:p w:rsidR="009C7F2D" w:rsidRPr="009C7F2D" w:rsidRDefault="009C7F2D" w:rsidP="009C7F2D">
            <w:r w:rsidRPr="009C7F2D">
              <w:t>по ремонту, окраске и пошиву обуви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>
            <w:r w:rsidRPr="009C7F2D">
              <w:t>17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>
            <w:r w:rsidRPr="009C7F2D">
              <w:t>18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19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по изготовлению и ремонту мебели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20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химической чистки и крашения, услуги прачечных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21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по ремонту и строительству жилья и других построек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22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фотоателье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23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ритуальных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18" w:name="Par211"/>
            <w:bookmarkEnd w:id="18"/>
            <w:r w:rsidRPr="009C7F2D">
              <w:t>24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прочих видов бытовых услуг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19" w:name="Par217"/>
            <w:bookmarkEnd w:id="19"/>
            <w:r w:rsidRPr="009C7F2D">
              <w:t>Объекты розничной торговли и общественного питания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Количество объектов розничной торговли и общественного питания: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x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x</w:t>
            </w:r>
          </w:p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20" w:name="Par225"/>
            <w:bookmarkEnd w:id="20"/>
            <w:r w:rsidRPr="009C7F2D">
              <w:t>25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магазины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21" w:name="Par230"/>
            <w:bookmarkEnd w:id="21"/>
            <w:r w:rsidRPr="009C7F2D">
              <w:t>26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площадь торгового зала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  <w:r w:rsidRPr="009C7F2D">
              <w:rPr>
                <w:vertAlign w:val="superscrip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471,2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 xml:space="preserve">из </w:t>
            </w:r>
            <w:hyperlink w:anchor="Par225" w:history="1">
              <w:r w:rsidRPr="009C7F2D">
                <w:rPr>
                  <w:rStyle w:val="a5"/>
                </w:rPr>
                <w:t>строки 25</w:t>
              </w:r>
            </w:hyperlink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22" w:name="Par240"/>
            <w:bookmarkEnd w:id="22"/>
            <w:r w:rsidRPr="009C7F2D">
              <w:t>27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гипермаркеты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23" w:name="Par245"/>
            <w:bookmarkEnd w:id="23"/>
            <w:r w:rsidRPr="009C7F2D">
              <w:t>28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площадь торгового зала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  <w:r w:rsidRPr="009C7F2D">
              <w:rPr>
                <w:vertAlign w:val="superscrip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24" w:name="Par250"/>
            <w:bookmarkEnd w:id="24"/>
            <w:r w:rsidRPr="009C7F2D">
              <w:t>29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супермаркеты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25" w:name="Par255"/>
            <w:bookmarkEnd w:id="25"/>
            <w:r w:rsidRPr="009C7F2D">
              <w:t>30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площадь торгового зала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  <w:r w:rsidRPr="009C7F2D">
              <w:rPr>
                <w:vertAlign w:val="superscrip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26" w:name="Par260"/>
            <w:bookmarkEnd w:id="26"/>
            <w:r w:rsidRPr="009C7F2D">
              <w:t>31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специализированные продовольственные магазины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27" w:name="Par265"/>
            <w:bookmarkEnd w:id="27"/>
            <w:r w:rsidRPr="009C7F2D">
              <w:t>32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площадь торгового зала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  <w:r w:rsidRPr="009C7F2D">
              <w:rPr>
                <w:vertAlign w:val="superscrip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28" w:name="Par270"/>
            <w:bookmarkEnd w:id="28"/>
            <w:r w:rsidRPr="009C7F2D">
              <w:t>33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специализированные непродовольственные магазины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29" w:name="Par275"/>
            <w:bookmarkEnd w:id="29"/>
            <w:r w:rsidRPr="009C7F2D">
              <w:t>34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площадь торгового зала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  <w:r w:rsidRPr="009C7F2D">
              <w:rPr>
                <w:vertAlign w:val="superscrip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30" w:name="Par280"/>
            <w:bookmarkEnd w:id="30"/>
            <w:r w:rsidRPr="009C7F2D">
              <w:t>35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минимаркеты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31" w:name="Par285"/>
            <w:bookmarkEnd w:id="31"/>
            <w:r w:rsidRPr="009C7F2D">
              <w:t>36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площадь торгового зала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  <w:r w:rsidRPr="009C7F2D">
              <w:rPr>
                <w:vertAlign w:val="superscrip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32" w:name="Par290"/>
            <w:bookmarkEnd w:id="32"/>
            <w:r w:rsidRPr="009C7F2D">
              <w:t>37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универмаги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33" w:name="Par295"/>
            <w:bookmarkEnd w:id="33"/>
            <w:r w:rsidRPr="009C7F2D">
              <w:t>38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площадь торгового зала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  <w:r w:rsidRPr="009C7F2D">
              <w:rPr>
                <w:vertAlign w:val="superscrip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34" w:name="Par300"/>
            <w:bookmarkEnd w:id="34"/>
            <w:r w:rsidRPr="009C7F2D">
              <w:t>39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прочие магазины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35" w:name="Par305"/>
            <w:bookmarkEnd w:id="35"/>
            <w:r w:rsidRPr="009C7F2D">
              <w:t>40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площадь торгового зала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  <w:r w:rsidRPr="009C7F2D">
              <w:rPr>
                <w:vertAlign w:val="superscrip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36" w:name="Par310"/>
            <w:bookmarkEnd w:id="36"/>
            <w:r w:rsidRPr="009C7F2D">
              <w:t>41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павильоны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37" w:name="Par315"/>
            <w:bookmarkEnd w:id="37"/>
            <w:r w:rsidRPr="009C7F2D">
              <w:t>42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площадь торгового зала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  <w:r w:rsidRPr="009C7F2D">
              <w:rPr>
                <w:vertAlign w:val="superscrip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38" w:name="Par320"/>
            <w:bookmarkEnd w:id="38"/>
            <w:r w:rsidRPr="009C7F2D">
              <w:t>43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палатки, киоски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39" w:name="Par325"/>
            <w:bookmarkEnd w:id="39"/>
            <w:r w:rsidRPr="009C7F2D">
              <w:t>44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аптеки и аптечные магазины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proofErr w:type="gramStart"/>
            <w:r w:rsidRPr="009C7F2D">
              <w:t>ед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40" w:name="Par330"/>
            <w:bookmarkEnd w:id="40"/>
            <w:r w:rsidRPr="009C7F2D">
              <w:t>45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площадь торгового зала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  <w:r w:rsidRPr="009C7F2D">
              <w:rPr>
                <w:vertAlign w:val="superscrip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41" w:name="Par335"/>
            <w:bookmarkEnd w:id="41"/>
            <w:r w:rsidRPr="009C7F2D">
              <w:t>46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аптечные киоски и пункты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42" w:name="Par340"/>
            <w:bookmarkEnd w:id="42"/>
            <w:r w:rsidRPr="009C7F2D">
              <w:t>47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общедоступные столовые, закусочные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43" w:name="Par345"/>
            <w:bookmarkEnd w:id="43"/>
            <w:r w:rsidRPr="009C7F2D">
              <w:t>48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в них мест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мест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44" w:name="Par350"/>
            <w:bookmarkEnd w:id="44"/>
            <w:r w:rsidRPr="009C7F2D">
              <w:t>49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площадь зала обслуживания посетителей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  <w:r w:rsidRPr="009C7F2D">
              <w:rPr>
                <w:vertAlign w:val="superscrip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>
            <w:bookmarkStart w:id="45" w:name="Par355"/>
            <w:bookmarkEnd w:id="45"/>
            <w:r w:rsidRPr="009C7F2D">
              <w:t>50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столовые учебных заведений, организаций, промышленных предприятий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46" w:name="Par360"/>
            <w:bookmarkEnd w:id="46"/>
            <w:r w:rsidRPr="009C7F2D">
              <w:t>51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в них мест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мест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47" w:name="Par365"/>
            <w:bookmarkEnd w:id="47"/>
            <w:r w:rsidRPr="009C7F2D">
              <w:t>52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площадь зала обслуживания посетителей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  <w:r w:rsidRPr="009C7F2D">
              <w:rPr>
                <w:vertAlign w:val="superscrip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48" w:name="Par370"/>
            <w:bookmarkEnd w:id="48"/>
            <w:r w:rsidRPr="009C7F2D">
              <w:t>53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рестораны, кафе, бары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49" w:name="Par375"/>
            <w:bookmarkEnd w:id="49"/>
            <w:r w:rsidRPr="009C7F2D">
              <w:t>54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в них мест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мест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50" w:name="Par380"/>
            <w:bookmarkEnd w:id="50"/>
            <w:r w:rsidRPr="009C7F2D">
              <w:t>55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площадь зала обслуживания посетителей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  <w:r w:rsidRPr="009C7F2D">
              <w:rPr>
                <w:vertAlign w:val="superscrip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Спортивные сооружения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51" w:name="Par390"/>
            <w:bookmarkEnd w:id="51"/>
            <w:r w:rsidRPr="009C7F2D">
              <w:t>56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Число спортивных сооружений - всего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5F6C4C" w:rsidP="009C7F2D">
            <w:r>
              <w:t>1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52" w:name="Par395"/>
            <w:bookmarkEnd w:id="52"/>
            <w:r w:rsidRPr="009C7F2D">
              <w:t>57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из них муниципальные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53" w:name="Par400"/>
            <w:bookmarkEnd w:id="53"/>
            <w:r w:rsidRPr="009C7F2D">
              <w:t>58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из общего числа спортивных сооружений:</w:t>
            </w:r>
          </w:p>
          <w:p w:rsidR="009C7F2D" w:rsidRPr="009C7F2D" w:rsidRDefault="009C7F2D" w:rsidP="009C7F2D">
            <w:r w:rsidRPr="009C7F2D">
              <w:t>стадионы с трибунами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54" w:name="Par406"/>
            <w:bookmarkEnd w:id="54"/>
            <w:r w:rsidRPr="009C7F2D">
              <w:t>59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из них муниципальные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55" w:name="Par411"/>
            <w:bookmarkEnd w:id="55"/>
            <w:r w:rsidRPr="009C7F2D">
              <w:t>60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плоскостные спортивные сооружения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56" w:name="Par416"/>
            <w:bookmarkEnd w:id="56"/>
            <w:r w:rsidRPr="009C7F2D">
              <w:t>61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из них муниципальные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57" w:name="Par421"/>
            <w:bookmarkEnd w:id="57"/>
            <w:r w:rsidRPr="009C7F2D">
              <w:t>62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спортивные залы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proofErr w:type="gramStart"/>
            <w:r w:rsidRPr="009C7F2D">
              <w:t>ед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44142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58" w:name="Par426"/>
            <w:bookmarkEnd w:id="58"/>
            <w:r w:rsidRPr="009C7F2D">
              <w:t>63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из них муниципальные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proofErr w:type="gramStart"/>
            <w:r w:rsidRPr="009C7F2D">
              <w:t>ед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44142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59" w:name="Par431"/>
            <w:bookmarkEnd w:id="59"/>
            <w:r w:rsidRPr="009C7F2D">
              <w:t>64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плавательные бассейны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60" w:name="Par436"/>
            <w:bookmarkEnd w:id="60"/>
            <w:r w:rsidRPr="009C7F2D">
              <w:t>65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из них муниципальные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61" w:name="Par441"/>
            <w:bookmarkEnd w:id="61"/>
            <w:r w:rsidRPr="009C7F2D">
              <w:t>66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Число детско-юношеских спортивных школ (включая филиалы)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62" w:name="Par446"/>
            <w:bookmarkEnd w:id="62"/>
            <w:r w:rsidRPr="009C7F2D">
              <w:t>67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из них самостоятельные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>
            <w:bookmarkStart w:id="63" w:name="Par451"/>
            <w:bookmarkEnd w:id="63"/>
            <w:r w:rsidRPr="009C7F2D">
              <w:t>68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Численность занимающихся в детско-юношеских спортивных школах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чел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/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Коммунальная сфера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5F6C4C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64" w:name="Par461"/>
            <w:bookmarkEnd w:id="64"/>
            <w:r w:rsidRPr="009C7F2D">
              <w:t>69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Общая протяженность улиц, проездов, набережных на конец года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км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0710DA" w:rsidP="000710DA">
            <w:r>
              <w:t>23,37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>
            <w:bookmarkStart w:id="65" w:name="Par466"/>
            <w:bookmarkEnd w:id="65"/>
            <w:r w:rsidRPr="009C7F2D">
              <w:t>70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км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10,62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66" w:name="Par471"/>
            <w:bookmarkEnd w:id="66"/>
            <w:r w:rsidRPr="009C7F2D">
              <w:t>71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Общая площадь жилых помещений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тыс</w:t>
            </w:r>
            <w:proofErr w:type="spellEnd"/>
            <w:r w:rsidRPr="009C7F2D">
              <w:t xml:space="preserve"> м</w:t>
            </w:r>
            <w:r w:rsidRPr="009C7F2D">
              <w:rPr>
                <w:vertAlign w:val="superscrip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31,38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67" w:name="Par476"/>
            <w:bookmarkEnd w:id="67"/>
            <w:r w:rsidRPr="009C7F2D">
              <w:t>72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>
            <w:r w:rsidRPr="009C7F2D">
              <w:t>Вывезено за год твердых коммунальных отходов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proofErr w:type="gramStart"/>
            <w:r w:rsidRPr="009C7F2D">
              <w:t>тыс</w:t>
            </w:r>
            <w:proofErr w:type="spellEnd"/>
            <w:proofErr w:type="gramEnd"/>
            <w:r w:rsidRPr="009C7F2D">
              <w:t xml:space="preserve"> м</w:t>
            </w:r>
            <w:r w:rsidRPr="009C7F2D">
              <w:rPr>
                <w:vertAlign w:val="superscript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CC172B" w:rsidP="009C7F2D">
            <w:r>
              <w:t>3,97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68" w:name="Par481"/>
            <w:bookmarkEnd w:id="68"/>
            <w:r w:rsidRPr="009C7F2D">
              <w:t>73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proofErr w:type="gramStart"/>
            <w:r w:rsidRPr="009C7F2D">
              <w:t>тыс</w:t>
            </w:r>
            <w:proofErr w:type="spellEnd"/>
            <w:proofErr w:type="gramEnd"/>
            <w:r w:rsidRPr="009C7F2D">
              <w:t xml:space="preserve"> 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CC172B" w:rsidP="009C7F2D">
            <w:r>
              <w:t>0,99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69" w:name="Par485"/>
            <w:bookmarkEnd w:id="69"/>
            <w:r w:rsidRPr="009C7F2D">
              <w:t>74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из них на объекты, используемые для обработки отходов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тыс</w:t>
            </w:r>
            <w:proofErr w:type="spellEnd"/>
            <w:r w:rsidRPr="009C7F2D">
              <w:t xml:space="preserve"> м</w:t>
            </w:r>
            <w:r w:rsidRPr="009C7F2D">
              <w:rPr>
                <w:vertAlign w:val="superscript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70" w:name="Par490"/>
            <w:bookmarkEnd w:id="70"/>
            <w:r w:rsidRPr="009C7F2D">
              <w:t>75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тыс</w:t>
            </w:r>
            <w:proofErr w:type="spellEnd"/>
            <w:r w:rsidRPr="009C7F2D">
              <w:t xml:space="preserve"> 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71" w:name="Par494"/>
            <w:bookmarkEnd w:id="71"/>
            <w:r w:rsidRPr="009C7F2D">
              <w:t>76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Одиночное протяжение уличной газовой сети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117</w:t>
            </w:r>
            <w:r w:rsidR="00E44B13">
              <w:t>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72" w:name="Par499"/>
            <w:bookmarkEnd w:id="72"/>
            <w:r w:rsidRPr="009C7F2D">
              <w:t>77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 xml:space="preserve">Количество </w:t>
            </w:r>
            <w:proofErr w:type="spellStart"/>
            <w:r w:rsidRPr="009C7F2D">
              <w:t>негазифицированных</w:t>
            </w:r>
            <w:proofErr w:type="spellEnd"/>
            <w:r w:rsidRPr="009C7F2D">
              <w:t xml:space="preserve"> населенных пунктов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73" w:name="Par504"/>
            <w:bookmarkEnd w:id="73"/>
            <w:r w:rsidRPr="009C7F2D">
              <w:t>78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Число источников теплоснабжения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74" w:name="Par509"/>
            <w:bookmarkEnd w:id="74"/>
            <w:r w:rsidRPr="009C7F2D">
              <w:t>79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из них мощностью до 3 Гкал/ч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>
            <w:bookmarkStart w:id="75" w:name="Par514"/>
            <w:bookmarkEnd w:id="75"/>
            <w:r w:rsidRPr="009C7F2D">
              <w:t>80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Протяженность тепловых и паровых сетей в двухтрубном исчислении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E44B13" w:rsidP="009C7F2D">
            <w:r>
              <w:t>8500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76" w:name="Par519"/>
            <w:bookmarkEnd w:id="76"/>
            <w:r w:rsidRPr="009C7F2D">
              <w:t>81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в том числе нуждающихся в замене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E44B13" w:rsidP="009C7F2D">
            <w:r>
              <w:t>8500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>
            <w:bookmarkStart w:id="77" w:name="Par524"/>
            <w:bookmarkEnd w:id="77"/>
            <w:r w:rsidRPr="009C7F2D">
              <w:t>82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Протяженность тепловых и паровых сетей, которые были заменены и отремонтированы за отчетный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78" w:name="Par529"/>
            <w:bookmarkEnd w:id="78"/>
            <w:r w:rsidRPr="009C7F2D">
              <w:t>83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Одиночное протяжение уличной водопроводной сети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11000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79" w:name="Par534"/>
            <w:bookmarkEnd w:id="79"/>
            <w:r w:rsidRPr="009C7F2D">
              <w:t>84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в том числе нуждающейся в замене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E44B13" w:rsidP="009C7F2D">
            <w:r>
              <w:t>7400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>
            <w:bookmarkStart w:id="80" w:name="Par539"/>
            <w:bookmarkEnd w:id="80"/>
            <w:r w:rsidRPr="009C7F2D">
              <w:t>85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Одиночное протяжение уличной водопроводной сети, которая заменена и отремонтирована за отчетный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E44B13" w:rsidP="009C7F2D">
            <w: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>
            <w:bookmarkStart w:id="81" w:name="Par544"/>
            <w:bookmarkEnd w:id="81"/>
            <w:r w:rsidRPr="009C7F2D">
              <w:t>86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82" w:name="Par549"/>
            <w:bookmarkEnd w:id="82"/>
            <w:r w:rsidRPr="009C7F2D">
              <w:t>87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Одиночное протяжение уличной канализационной сети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4000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83" w:name="Par554"/>
            <w:bookmarkEnd w:id="83"/>
            <w:r w:rsidRPr="009C7F2D">
              <w:t>88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в том числе нуждающейся в замене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E44B13" w:rsidP="009C7F2D">
            <w:r>
              <w:t>4</w:t>
            </w:r>
            <w:r w:rsidR="000710DA"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>
            <w:bookmarkStart w:id="84" w:name="Par559"/>
            <w:bookmarkEnd w:id="84"/>
            <w:r w:rsidRPr="009C7F2D">
              <w:t>89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>
            <w:bookmarkStart w:id="85" w:name="Par564"/>
            <w:bookmarkEnd w:id="85"/>
            <w:r w:rsidRPr="009C7F2D">
              <w:t>90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86" w:name="Par570"/>
            <w:bookmarkEnd w:id="86"/>
            <w:r w:rsidRPr="009C7F2D">
              <w:t>Организации здравоохранения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87" w:name="Par574"/>
            <w:bookmarkEnd w:id="87"/>
            <w:r w:rsidRPr="009C7F2D">
              <w:t>91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Число лечебно-профилактических организаций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0710DA" w:rsidP="009C7F2D">
            <w:r>
              <w:t>1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2D" w:rsidRPr="009C7F2D" w:rsidRDefault="009C7F2D" w:rsidP="009C7F2D"/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Инвестиции в основной капитал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88" w:name="Par584"/>
            <w:bookmarkEnd w:id="88"/>
            <w:r w:rsidRPr="009C7F2D">
              <w:t>92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Инвестиции в основной капитал за счет средств бюджета муниципального образования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proofErr w:type="spellStart"/>
            <w:r w:rsidRPr="009C7F2D">
              <w:t>тыс</w:t>
            </w:r>
            <w:proofErr w:type="spellEnd"/>
            <w:r w:rsidRPr="009C7F2D">
              <w:t xml:space="preserve"> </w:t>
            </w:r>
            <w:proofErr w:type="spellStart"/>
            <w:r w:rsidRPr="009C7F2D">
              <w:t>руб</w:t>
            </w:r>
            <w:proofErr w:type="spellEnd"/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0710DA" w:rsidP="009C7F2D">
            <w:r>
              <w:t>0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Ввод жилья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bookmarkStart w:id="89" w:name="Par594"/>
            <w:bookmarkEnd w:id="89"/>
            <w:r w:rsidRPr="009C7F2D">
              <w:t>93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Ввод в действие жилых домов на территории муниципального образования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  <w:r w:rsidRPr="009C7F2D">
              <w:rPr>
                <w:vertAlign w:val="superscript"/>
              </w:rPr>
              <w:t>2</w:t>
            </w:r>
            <w:r w:rsidRPr="009C7F2D">
              <w:t xml:space="preserve"> общ </w:t>
            </w:r>
            <w:proofErr w:type="spellStart"/>
            <w:r w:rsidRPr="009C7F2D">
              <w:t>пл</w:t>
            </w:r>
            <w:proofErr w:type="spellEnd"/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0710DA" w:rsidP="009C7F2D">
            <w:r>
              <w:t>1,68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90" w:name="Par599"/>
            <w:bookmarkEnd w:id="90"/>
            <w:r w:rsidRPr="009C7F2D">
              <w:t>94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в том числе индивидуальных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м</w:t>
            </w:r>
            <w:r w:rsidRPr="009C7F2D">
              <w:rPr>
                <w:vertAlign w:val="superscript"/>
              </w:rPr>
              <w:t>2</w:t>
            </w:r>
            <w:r w:rsidRPr="009C7F2D">
              <w:t xml:space="preserve"> общ </w:t>
            </w:r>
            <w:proofErr w:type="spellStart"/>
            <w:r w:rsidRPr="009C7F2D">
              <w:t>пл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0710DA" w:rsidP="009C7F2D">
            <w:r>
              <w:t>1,26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91" w:name="Par605"/>
            <w:bookmarkEnd w:id="91"/>
            <w:r w:rsidRPr="009C7F2D">
              <w:t>Коллективные средства размещения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D17265" w:rsidP="009C7F2D"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92" w:name="Par609"/>
            <w:bookmarkEnd w:id="92"/>
            <w:r w:rsidRPr="009C7F2D">
              <w:t>95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Число коллективных средств размещения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D17265" w:rsidP="009C7F2D">
            <w:r>
              <w:t>1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Почтовая и телефонная связь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D17265" w:rsidP="009C7F2D"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bookmarkStart w:id="93" w:name="Par619"/>
            <w:bookmarkEnd w:id="93"/>
            <w:r w:rsidRPr="009C7F2D">
              <w:t>96</w:t>
            </w:r>
          </w:p>
        </w:tc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>
            <w:r w:rsidRPr="009C7F2D">
              <w:t>Число сельских населенных пунктов, обслуживаемых почтовой связью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D17265" w:rsidP="009C7F2D">
            <w:r>
              <w:t>1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2D" w:rsidRPr="009C7F2D" w:rsidRDefault="009C7F2D" w:rsidP="009C7F2D"/>
        </w:tc>
      </w:tr>
      <w:tr w:rsidR="009C7F2D" w:rsidRPr="009C7F2D" w:rsidTr="00FE25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bookmarkStart w:id="94" w:name="Par624"/>
            <w:bookmarkEnd w:id="94"/>
            <w:r w:rsidRPr="009C7F2D">
              <w:t>97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r w:rsidRPr="009C7F2D">
              <w:t>Число телефонизированных сельских населенных пунктов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>
            <w:proofErr w:type="spellStart"/>
            <w:r w:rsidRPr="009C7F2D">
              <w:t>ед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D17265" w:rsidP="009C7F2D"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F2D" w:rsidRPr="009C7F2D" w:rsidRDefault="009C7F2D" w:rsidP="009C7F2D"/>
        </w:tc>
      </w:tr>
    </w:tbl>
    <w:p w:rsidR="009C7F2D" w:rsidRPr="009C7F2D" w:rsidRDefault="009C7F2D" w:rsidP="009C7F2D"/>
    <w:p w:rsidR="009C7F2D" w:rsidRPr="009C7F2D" w:rsidRDefault="009C7F2D" w:rsidP="009C7F2D"/>
    <w:p w:rsidR="009C7F2D" w:rsidRPr="009C7F2D" w:rsidRDefault="009C7F2D" w:rsidP="009C7F2D">
      <w:r w:rsidRPr="009C7F2D">
        <w:t xml:space="preserve">          Должностное лицо,</w:t>
      </w:r>
    </w:p>
    <w:p w:rsidR="009C7F2D" w:rsidRPr="009C7F2D" w:rsidRDefault="009C7F2D" w:rsidP="009C7F2D">
      <w:r w:rsidRPr="009C7F2D">
        <w:t xml:space="preserve">   ответственное за предоставление</w:t>
      </w:r>
    </w:p>
    <w:p w:rsidR="009C7F2D" w:rsidRPr="009C7F2D" w:rsidRDefault="009C7F2D" w:rsidP="009C7F2D">
      <w:r w:rsidRPr="009C7F2D">
        <w:t xml:space="preserve">      первичных статистических</w:t>
      </w:r>
    </w:p>
    <w:p w:rsidR="009C7F2D" w:rsidRPr="009C7F2D" w:rsidRDefault="009C7F2D" w:rsidP="009C7F2D">
      <w:r w:rsidRPr="009C7F2D">
        <w:t xml:space="preserve">    данных (лицо, уполномоченное</w:t>
      </w:r>
    </w:p>
    <w:p w:rsidR="009C7F2D" w:rsidRPr="009C7F2D" w:rsidRDefault="009C7F2D" w:rsidP="009C7F2D">
      <w:r w:rsidRPr="009C7F2D">
        <w:t xml:space="preserve">       предоставлять первичные</w:t>
      </w:r>
    </w:p>
    <w:p w:rsidR="009C7F2D" w:rsidRPr="009C7F2D" w:rsidRDefault="009C7F2D" w:rsidP="009C7F2D">
      <w:r w:rsidRPr="009C7F2D">
        <w:t xml:space="preserve">   статистические данные от имени</w:t>
      </w:r>
    </w:p>
    <w:p w:rsidR="009C7F2D" w:rsidRPr="009C7F2D" w:rsidRDefault="009C7F2D" w:rsidP="00D17265">
      <w:r w:rsidRPr="009C7F2D">
        <w:t xml:space="preserve">          юридического лица)       </w:t>
      </w:r>
      <w:r w:rsidR="00D17265">
        <w:t>Бородина Ю.М, зам</w:t>
      </w:r>
      <w:proofErr w:type="gramStart"/>
      <w:r w:rsidR="00D17265">
        <w:t>.Г</w:t>
      </w:r>
      <w:proofErr w:type="gramEnd"/>
      <w:r w:rsidR="00D17265">
        <w:t>лавы Новопичуговского сельсовета</w:t>
      </w:r>
    </w:p>
    <w:p w:rsidR="009C7F2D" w:rsidRPr="009C7F2D" w:rsidRDefault="00D17265" w:rsidP="009C7F2D">
      <w:r>
        <w:t xml:space="preserve">                                                   </w:t>
      </w:r>
      <w:proofErr w:type="spellStart"/>
      <w:r>
        <w:t>E-mail:amopichugi@nso.ru</w:t>
      </w:r>
      <w:proofErr w:type="spellEnd"/>
      <w:r>
        <w:t xml:space="preserve"> " 16" апреля 2021</w:t>
      </w:r>
      <w:r w:rsidR="009C7F2D" w:rsidRPr="009C7F2D">
        <w:t xml:space="preserve"> год</w:t>
      </w:r>
    </w:p>
    <w:p w:rsidR="009C7F2D" w:rsidRPr="009C7F2D" w:rsidRDefault="009C7F2D" w:rsidP="00D17265">
      <w:r w:rsidRPr="009C7F2D">
        <w:t xml:space="preserve">                                     </w:t>
      </w:r>
      <w:r w:rsidR="00D17265">
        <w:t xml:space="preserve">                                                               8-383-43-120</w:t>
      </w:r>
    </w:p>
    <w:p w:rsidR="00FC13CC" w:rsidRDefault="00FC13CC"/>
    <w:sectPr w:rsidR="00FC13CC" w:rsidSect="00FC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45BD"/>
    <w:rsid w:val="000710DA"/>
    <w:rsid w:val="000A61E1"/>
    <w:rsid w:val="000B3847"/>
    <w:rsid w:val="001D67F5"/>
    <w:rsid w:val="00280BB8"/>
    <w:rsid w:val="0029605A"/>
    <w:rsid w:val="00424FB5"/>
    <w:rsid w:val="005F6C4C"/>
    <w:rsid w:val="00610F7F"/>
    <w:rsid w:val="006646A5"/>
    <w:rsid w:val="006B7F5A"/>
    <w:rsid w:val="00902934"/>
    <w:rsid w:val="00944142"/>
    <w:rsid w:val="009A45BD"/>
    <w:rsid w:val="009B3801"/>
    <w:rsid w:val="009C7F2D"/>
    <w:rsid w:val="00A302DF"/>
    <w:rsid w:val="00C16CD1"/>
    <w:rsid w:val="00C4569F"/>
    <w:rsid w:val="00CB46C4"/>
    <w:rsid w:val="00CC172B"/>
    <w:rsid w:val="00D17265"/>
    <w:rsid w:val="00D83C0D"/>
    <w:rsid w:val="00E44B13"/>
    <w:rsid w:val="00EA7856"/>
    <w:rsid w:val="00F550D8"/>
    <w:rsid w:val="00FC13CC"/>
    <w:rsid w:val="00FE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B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24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24F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FB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4FB5"/>
    <w:rPr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24FB5"/>
    <w:rPr>
      <w:b/>
      <w:bCs/>
    </w:rPr>
  </w:style>
  <w:style w:type="character" w:styleId="a4">
    <w:name w:val="Emphasis"/>
    <w:basedOn w:val="a0"/>
    <w:uiPriority w:val="20"/>
    <w:qFormat/>
    <w:rsid w:val="00424FB5"/>
    <w:rPr>
      <w:i/>
      <w:iCs/>
    </w:rPr>
  </w:style>
  <w:style w:type="character" w:styleId="a5">
    <w:name w:val="Hyperlink"/>
    <w:basedOn w:val="a0"/>
    <w:uiPriority w:val="99"/>
    <w:unhideWhenUsed/>
    <w:rsid w:val="009C7F2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7F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E73D21BE27706D4333F329822C4851F767D3C32E75ECBD921FE4600E684E8B3A1A87F58FEBF06C54F05055330EX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E73D21BE27706D4333F329822C4851F767D3C32E75ECBD921FE4600E684E8B3A1A87F58FEBF06C54F05055330EX5E" TargetMode="External"/><Relationship Id="rId5" Type="http://schemas.openxmlformats.org/officeDocument/2006/relationships/hyperlink" Target="consultantplus://offline/ref=2EE73D21BE27706D4333F329822C4851F565DBCB2E72ECBD921FE4600E684E8B3A1A87F58FEBF06C54F05055330EX5E" TargetMode="External"/><Relationship Id="rId4" Type="http://schemas.openxmlformats.org/officeDocument/2006/relationships/hyperlink" Target="consultantplus://offline/ref=2EE73D21BE27706D4333F329822C4851F56AD3CF2E7BECBD921FE4600E684E8B3A1A87F58FEBF06C54F05055330EX5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</cp:revision>
  <cp:lastPrinted>2021-04-13T05:43:00Z</cp:lastPrinted>
  <dcterms:created xsi:type="dcterms:W3CDTF">2021-04-06T04:32:00Z</dcterms:created>
  <dcterms:modified xsi:type="dcterms:W3CDTF">2021-05-24T05:56:00Z</dcterms:modified>
</cp:coreProperties>
</file>