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09D" w:rsidRPr="00BF309D" w:rsidRDefault="006812C0" w:rsidP="006812C0">
      <w:pPr>
        <w:spacing w:after="0" w:line="240" w:lineRule="auto"/>
        <w:ind w:firstLine="708"/>
        <w:jc w:val="both"/>
        <w:rPr>
          <w:rFonts w:ascii="Times New Roman" w:eastAsia="Times New Roman" w:hAnsi="Times New Roman" w:cs="Times New Roman"/>
          <w:sz w:val="28"/>
          <w:szCs w:val="28"/>
        </w:rPr>
      </w:pPr>
      <w:r w:rsidRPr="006812C0">
        <w:rPr>
          <w:rFonts w:ascii="Times New Roman" w:eastAsia="Times New Roman" w:hAnsi="Times New Roman" w:cs="Times New Roman"/>
          <w:sz w:val="28"/>
          <w:szCs w:val="28"/>
        </w:rPr>
        <w:t>Госавтоинспекция информирует в</w:t>
      </w:r>
      <w:r w:rsidR="00BF309D" w:rsidRPr="00BF309D">
        <w:rPr>
          <w:rFonts w:ascii="Times New Roman" w:eastAsia="Times New Roman" w:hAnsi="Times New Roman" w:cs="Times New Roman"/>
          <w:sz w:val="28"/>
          <w:szCs w:val="28"/>
        </w:rPr>
        <w:t>одителей лишенных права управления за выезд на встречную полосу или серьёзное превышение скорости, будут привлекать к уголовной ответственности. В соответствии с федеральным законом от 30 декабря 2021 года №458, который вступает в силу 10 января 2022 года. </w:t>
      </w:r>
    </w:p>
    <w:p w:rsidR="00BF309D" w:rsidRPr="00BF309D" w:rsidRDefault="00BF309D" w:rsidP="006812C0">
      <w:pPr>
        <w:spacing w:after="0" w:line="240" w:lineRule="auto"/>
        <w:ind w:firstLine="708"/>
        <w:jc w:val="both"/>
        <w:rPr>
          <w:rFonts w:ascii="Times New Roman" w:eastAsia="Times New Roman" w:hAnsi="Times New Roman" w:cs="Times New Roman"/>
          <w:sz w:val="28"/>
          <w:szCs w:val="28"/>
        </w:rPr>
      </w:pPr>
      <w:r w:rsidRPr="00BF309D">
        <w:rPr>
          <w:rFonts w:ascii="Times New Roman" w:eastAsia="Times New Roman" w:hAnsi="Times New Roman" w:cs="Times New Roman"/>
          <w:sz w:val="28"/>
          <w:szCs w:val="28"/>
        </w:rPr>
        <w:t>Уголовный кодекс Российской Федерации дополняется новой статьёй 264. 2— «Нарушение правил дорожного движения лицом, подвергнутым административному наказанию и лишенным права управления транспортными средствами». </w:t>
      </w:r>
    </w:p>
    <w:p w:rsidR="00BF309D" w:rsidRPr="00BF309D" w:rsidRDefault="00BF309D" w:rsidP="006812C0">
      <w:pPr>
        <w:spacing w:after="0" w:line="240" w:lineRule="auto"/>
        <w:jc w:val="both"/>
        <w:rPr>
          <w:rFonts w:ascii="Times New Roman" w:eastAsia="Times New Roman" w:hAnsi="Times New Roman" w:cs="Times New Roman"/>
          <w:sz w:val="28"/>
          <w:szCs w:val="28"/>
        </w:rPr>
      </w:pPr>
      <w:r w:rsidRPr="00BF309D">
        <w:rPr>
          <w:rFonts w:ascii="Times New Roman" w:eastAsia="Times New Roman" w:hAnsi="Times New Roman" w:cs="Times New Roman"/>
          <w:sz w:val="28"/>
          <w:szCs w:val="28"/>
        </w:rPr>
        <w:t>Водителей, ранее привлечённых к административной ответственности и лишённых водительских прав за неоднократное превышение скорости больше чем на 60 километров в час или выезд на встречную полосу, если они снова нарушат те же правила.</w:t>
      </w:r>
    </w:p>
    <w:p w:rsidR="00BF309D" w:rsidRPr="00BF309D" w:rsidRDefault="00BF309D" w:rsidP="006812C0">
      <w:pPr>
        <w:spacing w:after="0" w:line="240" w:lineRule="auto"/>
        <w:ind w:firstLine="708"/>
        <w:jc w:val="both"/>
        <w:rPr>
          <w:rFonts w:ascii="Times New Roman" w:eastAsia="Times New Roman" w:hAnsi="Times New Roman" w:cs="Times New Roman"/>
          <w:sz w:val="28"/>
          <w:szCs w:val="28"/>
        </w:rPr>
      </w:pPr>
      <w:r w:rsidRPr="00BF309D">
        <w:rPr>
          <w:rFonts w:ascii="Times New Roman" w:eastAsia="Times New Roman" w:hAnsi="Times New Roman" w:cs="Times New Roman"/>
          <w:sz w:val="28"/>
          <w:szCs w:val="28"/>
        </w:rPr>
        <w:t>Суд сможет приговорить преступника к штрафу от 200 до 300 тысяч рублей, обязательным работам до 480 часов, принудительным работам или лишению свободы до двух лет. Одновременно его могут лишить права занимать определённые должности или заниматься определённой деятельностью до трёх лет.</w:t>
      </w:r>
    </w:p>
    <w:p w:rsidR="00BF309D" w:rsidRPr="00BF309D" w:rsidRDefault="00BF309D" w:rsidP="006812C0">
      <w:pPr>
        <w:spacing w:after="0" w:line="240" w:lineRule="auto"/>
        <w:ind w:firstLine="708"/>
        <w:jc w:val="both"/>
        <w:rPr>
          <w:rFonts w:ascii="Times New Roman" w:eastAsia="Times New Roman" w:hAnsi="Times New Roman" w:cs="Times New Roman"/>
          <w:sz w:val="28"/>
          <w:szCs w:val="28"/>
        </w:rPr>
      </w:pPr>
      <w:r w:rsidRPr="00BF309D">
        <w:rPr>
          <w:rFonts w:ascii="Times New Roman" w:eastAsia="Times New Roman" w:hAnsi="Times New Roman" w:cs="Times New Roman"/>
          <w:sz w:val="28"/>
          <w:szCs w:val="28"/>
        </w:rPr>
        <w:t>Если водитель уже был осуждён по этой статье, за повторное нарушение накажут штрафом от 300 до 500 тысяч рублей, исправительными работами до двух лет, ограничением свободы, принудительными работами или лишением свободы до трёх лет так же с лишением определённых прав.</w:t>
      </w:r>
    </w:p>
    <w:p w:rsidR="006812C0" w:rsidRPr="006812C0" w:rsidRDefault="006812C0" w:rsidP="006812C0">
      <w:pPr>
        <w:spacing w:after="0" w:line="240" w:lineRule="auto"/>
        <w:ind w:firstLine="708"/>
        <w:jc w:val="both"/>
        <w:rPr>
          <w:rFonts w:ascii="Times New Roman" w:hAnsi="Times New Roman"/>
          <w:sz w:val="28"/>
          <w:szCs w:val="28"/>
        </w:rPr>
      </w:pPr>
      <w:r w:rsidRPr="006812C0">
        <w:rPr>
          <w:rFonts w:ascii="Times New Roman" w:hAnsi="Times New Roman"/>
          <w:sz w:val="28"/>
          <w:szCs w:val="28"/>
        </w:rPr>
        <w:t xml:space="preserve">Госавтоинспекция призывает участников дорожного движения соблюдать ПДД РФ и быть вежливыми друг к другу!!! </w:t>
      </w:r>
    </w:p>
    <w:p w:rsidR="00675230" w:rsidRPr="006812C0" w:rsidRDefault="00675230" w:rsidP="006812C0">
      <w:pPr>
        <w:rPr>
          <w:sz w:val="28"/>
          <w:szCs w:val="28"/>
        </w:rPr>
      </w:pPr>
    </w:p>
    <w:sectPr w:rsidR="00675230" w:rsidRPr="006812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E5D0C"/>
    <w:rsid w:val="00675230"/>
    <w:rsid w:val="006812C0"/>
    <w:rsid w:val="00BF309D"/>
    <w:rsid w:val="00CE5D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3514264">
      <w:bodyDiv w:val="1"/>
      <w:marLeft w:val="0"/>
      <w:marRight w:val="0"/>
      <w:marTop w:val="0"/>
      <w:marBottom w:val="0"/>
      <w:divBdr>
        <w:top w:val="none" w:sz="0" w:space="0" w:color="auto"/>
        <w:left w:val="none" w:sz="0" w:space="0" w:color="auto"/>
        <w:bottom w:val="none" w:sz="0" w:space="0" w:color="auto"/>
        <w:right w:val="none" w:sz="0" w:space="0" w:color="auto"/>
      </w:divBdr>
      <w:divsChild>
        <w:div w:id="1165363190">
          <w:marLeft w:val="0"/>
          <w:marRight w:val="0"/>
          <w:marTop w:val="0"/>
          <w:marBottom w:val="0"/>
          <w:divBdr>
            <w:top w:val="none" w:sz="0" w:space="0" w:color="auto"/>
            <w:left w:val="none" w:sz="0" w:space="0" w:color="auto"/>
            <w:bottom w:val="none" w:sz="0" w:space="0" w:color="auto"/>
            <w:right w:val="none" w:sz="0" w:space="0" w:color="auto"/>
          </w:divBdr>
        </w:div>
        <w:div w:id="1930432670">
          <w:marLeft w:val="0"/>
          <w:marRight w:val="0"/>
          <w:marTop w:val="0"/>
          <w:marBottom w:val="0"/>
          <w:divBdr>
            <w:top w:val="none" w:sz="0" w:space="0" w:color="auto"/>
            <w:left w:val="none" w:sz="0" w:space="0" w:color="auto"/>
            <w:bottom w:val="none" w:sz="0" w:space="0" w:color="auto"/>
            <w:right w:val="none" w:sz="0" w:space="0" w:color="auto"/>
          </w:divBdr>
        </w:div>
        <w:div w:id="221672338">
          <w:marLeft w:val="0"/>
          <w:marRight w:val="0"/>
          <w:marTop w:val="0"/>
          <w:marBottom w:val="0"/>
          <w:divBdr>
            <w:top w:val="none" w:sz="0" w:space="0" w:color="auto"/>
            <w:left w:val="none" w:sz="0" w:space="0" w:color="auto"/>
            <w:bottom w:val="none" w:sz="0" w:space="0" w:color="auto"/>
            <w:right w:val="none" w:sz="0" w:space="0" w:color="auto"/>
          </w:divBdr>
        </w:div>
        <w:div w:id="1251549874">
          <w:marLeft w:val="0"/>
          <w:marRight w:val="0"/>
          <w:marTop w:val="0"/>
          <w:marBottom w:val="0"/>
          <w:divBdr>
            <w:top w:val="none" w:sz="0" w:space="0" w:color="auto"/>
            <w:left w:val="none" w:sz="0" w:space="0" w:color="auto"/>
            <w:bottom w:val="none" w:sz="0" w:space="0" w:color="auto"/>
            <w:right w:val="none" w:sz="0" w:space="0" w:color="auto"/>
          </w:divBdr>
        </w:div>
        <w:div w:id="390471064">
          <w:marLeft w:val="0"/>
          <w:marRight w:val="0"/>
          <w:marTop w:val="0"/>
          <w:marBottom w:val="0"/>
          <w:divBdr>
            <w:top w:val="none" w:sz="0" w:space="0" w:color="auto"/>
            <w:left w:val="none" w:sz="0" w:space="0" w:color="auto"/>
            <w:bottom w:val="none" w:sz="0" w:space="0" w:color="auto"/>
            <w:right w:val="none" w:sz="0" w:space="0" w:color="auto"/>
          </w:divBdr>
        </w:div>
        <w:div w:id="1431968517">
          <w:marLeft w:val="0"/>
          <w:marRight w:val="0"/>
          <w:marTop w:val="0"/>
          <w:marBottom w:val="0"/>
          <w:divBdr>
            <w:top w:val="none" w:sz="0" w:space="0" w:color="auto"/>
            <w:left w:val="none" w:sz="0" w:space="0" w:color="auto"/>
            <w:bottom w:val="none" w:sz="0" w:space="0" w:color="auto"/>
            <w:right w:val="none" w:sz="0" w:space="0" w:color="auto"/>
          </w:divBdr>
        </w:div>
        <w:div w:id="384257367">
          <w:marLeft w:val="0"/>
          <w:marRight w:val="0"/>
          <w:marTop w:val="0"/>
          <w:marBottom w:val="0"/>
          <w:divBdr>
            <w:top w:val="none" w:sz="0" w:space="0" w:color="auto"/>
            <w:left w:val="none" w:sz="0" w:space="0" w:color="auto"/>
            <w:bottom w:val="none" w:sz="0" w:space="0" w:color="auto"/>
            <w:right w:val="none" w:sz="0" w:space="0" w:color="auto"/>
          </w:divBdr>
        </w:div>
        <w:div w:id="458034850">
          <w:marLeft w:val="0"/>
          <w:marRight w:val="0"/>
          <w:marTop w:val="0"/>
          <w:marBottom w:val="0"/>
          <w:divBdr>
            <w:top w:val="none" w:sz="0" w:space="0" w:color="auto"/>
            <w:left w:val="none" w:sz="0" w:space="0" w:color="auto"/>
            <w:bottom w:val="none" w:sz="0" w:space="0" w:color="auto"/>
            <w:right w:val="none" w:sz="0" w:space="0" w:color="auto"/>
          </w:divBdr>
        </w:div>
        <w:div w:id="1732193268">
          <w:marLeft w:val="0"/>
          <w:marRight w:val="0"/>
          <w:marTop w:val="0"/>
          <w:marBottom w:val="0"/>
          <w:divBdr>
            <w:top w:val="none" w:sz="0" w:space="0" w:color="auto"/>
            <w:left w:val="none" w:sz="0" w:space="0" w:color="auto"/>
            <w:bottom w:val="none" w:sz="0" w:space="0" w:color="auto"/>
            <w:right w:val="none" w:sz="0" w:space="0" w:color="auto"/>
          </w:divBdr>
        </w:div>
        <w:div w:id="1250962096">
          <w:marLeft w:val="0"/>
          <w:marRight w:val="0"/>
          <w:marTop w:val="0"/>
          <w:marBottom w:val="0"/>
          <w:divBdr>
            <w:top w:val="none" w:sz="0" w:space="0" w:color="auto"/>
            <w:left w:val="none" w:sz="0" w:space="0" w:color="auto"/>
            <w:bottom w:val="none" w:sz="0" w:space="0" w:color="auto"/>
            <w:right w:val="none" w:sz="0" w:space="0" w:color="auto"/>
          </w:divBdr>
        </w:div>
        <w:div w:id="1220290362">
          <w:marLeft w:val="0"/>
          <w:marRight w:val="0"/>
          <w:marTop w:val="0"/>
          <w:marBottom w:val="0"/>
          <w:divBdr>
            <w:top w:val="none" w:sz="0" w:space="0" w:color="auto"/>
            <w:left w:val="none" w:sz="0" w:space="0" w:color="auto"/>
            <w:bottom w:val="none" w:sz="0" w:space="0" w:color="auto"/>
            <w:right w:val="none" w:sz="0" w:space="0" w:color="auto"/>
          </w:divBdr>
        </w:div>
        <w:div w:id="1777022095">
          <w:marLeft w:val="0"/>
          <w:marRight w:val="0"/>
          <w:marTop w:val="0"/>
          <w:marBottom w:val="0"/>
          <w:divBdr>
            <w:top w:val="none" w:sz="0" w:space="0" w:color="auto"/>
            <w:left w:val="none" w:sz="0" w:space="0" w:color="auto"/>
            <w:bottom w:val="none" w:sz="0" w:space="0" w:color="auto"/>
            <w:right w:val="none" w:sz="0" w:space="0" w:color="auto"/>
          </w:divBdr>
        </w:div>
        <w:div w:id="1893926055">
          <w:marLeft w:val="0"/>
          <w:marRight w:val="0"/>
          <w:marTop w:val="0"/>
          <w:marBottom w:val="0"/>
          <w:divBdr>
            <w:top w:val="none" w:sz="0" w:space="0" w:color="auto"/>
            <w:left w:val="none" w:sz="0" w:space="0" w:color="auto"/>
            <w:bottom w:val="none" w:sz="0" w:space="0" w:color="auto"/>
            <w:right w:val="none" w:sz="0" w:space="0" w:color="auto"/>
          </w:divBdr>
        </w:div>
        <w:div w:id="352725284">
          <w:marLeft w:val="0"/>
          <w:marRight w:val="0"/>
          <w:marTop w:val="0"/>
          <w:marBottom w:val="0"/>
          <w:divBdr>
            <w:top w:val="none" w:sz="0" w:space="0" w:color="auto"/>
            <w:left w:val="none" w:sz="0" w:space="0" w:color="auto"/>
            <w:bottom w:val="none" w:sz="0" w:space="0" w:color="auto"/>
            <w:right w:val="none" w:sz="0" w:space="0" w:color="auto"/>
          </w:divBdr>
        </w:div>
        <w:div w:id="1876232256">
          <w:marLeft w:val="0"/>
          <w:marRight w:val="0"/>
          <w:marTop w:val="0"/>
          <w:marBottom w:val="0"/>
          <w:divBdr>
            <w:top w:val="none" w:sz="0" w:space="0" w:color="auto"/>
            <w:left w:val="none" w:sz="0" w:space="0" w:color="auto"/>
            <w:bottom w:val="none" w:sz="0" w:space="0" w:color="auto"/>
            <w:right w:val="none" w:sz="0" w:space="0" w:color="auto"/>
          </w:divBdr>
        </w:div>
        <w:div w:id="299188341">
          <w:marLeft w:val="0"/>
          <w:marRight w:val="0"/>
          <w:marTop w:val="0"/>
          <w:marBottom w:val="0"/>
          <w:divBdr>
            <w:top w:val="none" w:sz="0" w:space="0" w:color="auto"/>
            <w:left w:val="none" w:sz="0" w:space="0" w:color="auto"/>
            <w:bottom w:val="none" w:sz="0" w:space="0" w:color="auto"/>
            <w:right w:val="none" w:sz="0" w:space="0" w:color="auto"/>
          </w:divBdr>
        </w:div>
        <w:div w:id="1660304248">
          <w:marLeft w:val="0"/>
          <w:marRight w:val="0"/>
          <w:marTop w:val="0"/>
          <w:marBottom w:val="0"/>
          <w:divBdr>
            <w:top w:val="none" w:sz="0" w:space="0" w:color="auto"/>
            <w:left w:val="none" w:sz="0" w:space="0" w:color="auto"/>
            <w:bottom w:val="none" w:sz="0" w:space="0" w:color="auto"/>
            <w:right w:val="none" w:sz="0" w:space="0" w:color="auto"/>
          </w:divBdr>
        </w:div>
        <w:div w:id="9263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208</Words>
  <Characters>1190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орд</dc:creator>
  <cp:keywords/>
  <dc:description/>
  <cp:lastModifiedBy>орд</cp:lastModifiedBy>
  <cp:revision>3</cp:revision>
  <dcterms:created xsi:type="dcterms:W3CDTF">2022-01-14T07:56:00Z</dcterms:created>
  <dcterms:modified xsi:type="dcterms:W3CDTF">2022-01-14T08:20:00Z</dcterms:modified>
</cp:coreProperties>
</file>